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CF606" w14:textId="194CBD66" w:rsidR="00C66B1A" w:rsidRPr="00C66B1A" w:rsidRDefault="00B95687" w:rsidP="00396EA4">
      <w:pPr>
        <w:jc w:val="both"/>
        <w:rPr>
          <w:rFonts w:ascii="Arial" w:hAnsi="Arial" w:cs="Arial"/>
          <w:b/>
          <w:sz w:val="32"/>
          <w:szCs w:val="32"/>
          <w:lang w:val="el-GR"/>
        </w:rPr>
      </w:pPr>
      <w:r>
        <w:rPr>
          <w:rFonts w:ascii="Arial" w:hAnsi="Arial" w:cs="Arial"/>
          <w:b/>
          <w:sz w:val="32"/>
          <w:szCs w:val="32"/>
          <w:lang w:val="el-GR"/>
        </w:rPr>
        <w:t>Συνεχίζεται η Επιτυχημένη Πορεία</w:t>
      </w:r>
      <w:r w:rsidR="00C7455C">
        <w:rPr>
          <w:rFonts w:ascii="Arial" w:hAnsi="Arial" w:cs="Arial"/>
          <w:b/>
          <w:sz w:val="32"/>
          <w:szCs w:val="32"/>
          <w:lang w:val="el-GR"/>
        </w:rPr>
        <w:t xml:space="preserve"> του Ν</w:t>
      </w:r>
      <w:r w:rsidR="003B6BFC">
        <w:rPr>
          <w:rFonts w:ascii="Arial" w:hAnsi="Arial" w:cs="Arial"/>
          <w:b/>
          <w:sz w:val="32"/>
          <w:szCs w:val="32"/>
          <w:lang w:val="el-GR"/>
        </w:rPr>
        <w:t>έο</w:t>
      </w:r>
      <w:r>
        <w:rPr>
          <w:rFonts w:ascii="Arial" w:hAnsi="Arial" w:cs="Arial"/>
          <w:b/>
          <w:sz w:val="32"/>
          <w:szCs w:val="32"/>
          <w:lang w:val="el-GR"/>
        </w:rPr>
        <w:t>υ</w:t>
      </w:r>
      <w:r w:rsidR="00396EA4">
        <w:rPr>
          <w:rFonts w:ascii="Arial" w:hAnsi="Arial" w:cs="Arial"/>
          <w:b/>
          <w:sz w:val="32"/>
          <w:szCs w:val="32"/>
          <w:lang w:val="el-GR"/>
        </w:rPr>
        <w:t xml:space="preserve"> </w:t>
      </w:r>
      <w:r w:rsidR="00396EA4">
        <w:rPr>
          <w:rFonts w:ascii="Arial" w:hAnsi="Arial" w:cs="Arial"/>
          <w:b/>
          <w:sz w:val="32"/>
          <w:szCs w:val="32"/>
          <w:lang w:val="en-US"/>
        </w:rPr>
        <w:t>Ford</w:t>
      </w:r>
      <w:r w:rsidR="00396EA4" w:rsidRPr="00396EA4">
        <w:rPr>
          <w:rFonts w:ascii="Arial" w:hAnsi="Arial" w:cs="Arial"/>
          <w:b/>
          <w:sz w:val="32"/>
          <w:szCs w:val="32"/>
          <w:lang w:val="el-GR"/>
        </w:rPr>
        <w:t xml:space="preserve"> </w:t>
      </w:r>
      <w:r w:rsidR="00396EA4">
        <w:rPr>
          <w:rFonts w:ascii="Arial" w:hAnsi="Arial" w:cs="Arial"/>
          <w:b/>
          <w:sz w:val="32"/>
          <w:szCs w:val="32"/>
          <w:lang w:val="en-US"/>
        </w:rPr>
        <w:t>Fiesta</w:t>
      </w:r>
      <w:r w:rsidR="00396EA4" w:rsidRPr="00396EA4">
        <w:rPr>
          <w:rFonts w:ascii="Arial" w:hAnsi="Arial" w:cs="Arial"/>
          <w:b/>
          <w:sz w:val="32"/>
          <w:szCs w:val="32"/>
          <w:lang w:val="el-GR"/>
        </w:rPr>
        <w:t xml:space="preserve"> </w:t>
      </w:r>
      <w:r>
        <w:rPr>
          <w:rFonts w:ascii="Arial" w:hAnsi="Arial" w:cs="Arial"/>
          <w:b/>
          <w:sz w:val="32"/>
          <w:szCs w:val="32"/>
          <w:lang w:val="el-GR"/>
        </w:rPr>
        <w:t>–</w:t>
      </w:r>
      <w:r w:rsidR="00396EA4">
        <w:rPr>
          <w:rFonts w:ascii="Arial" w:hAnsi="Arial" w:cs="Arial"/>
          <w:b/>
          <w:sz w:val="32"/>
          <w:szCs w:val="32"/>
          <w:lang w:val="el-GR"/>
        </w:rPr>
        <w:t xml:space="preserve"> </w:t>
      </w:r>
      <w:r w:rsidR="001E1375">
        <w:rPr>
          <w:rFonts w:ascii="Arial" w:hAnsi="Arial" w:cs="Arial"/>
          <w:b/>
          <w:sz w:val="32"/>
          <w:szCs w:val="32"/>
          <w:lang w:val="el-GR"/>
        </w:rPr>
        <w:t>Ξεκιν</w:t>
      </w:r>
      <w:r>
        <w:rPr>
          <w:rFonts w:ascii="Arial" w:hAnsi="Arial" w:cs="Arial"/>
          <w:b/>
          <w:sz w:val="32"/>
          <w:szCs w:val="32"/>
          <w:lang w:val="el-GR"/>
        </w:rPr>
        <w:t>ά στην Ελλάδα η Διάθεση των</w:t>
      </w:r>
      <w:r w:rsidR="001E1375">
        <w:rPr>
          <w:rFonts w:ascii="Arial" w:hAnsi="Arial" w:cs="Arial"/>
          <w:b/>
          <w:sz w:val="32"/>
          <w:szCs w:val="32"/>
          <w:lang w:val="el-GR"/>
        </w:rPr>
        <w:t xml:space="preserve"> </w:t>
      </w:r>
      <w:r>
        <w:rPr>
          <w:rFonts w:ascii="Arial" w:hAnsi="Arial" w:cs="Arial"/>
          <w:b/>
          <w:sz w:val="32"/>
          <w:szCs w:val="32"/>
          <w:lang w:val="el-GR"/>
        </w:rPr>
        <w:t>Νέων Εκδόσεων</w:t>
      </w:r>
      <w:r w:rsidR="001E1375">
        <w:rPr>
          <w:rFonts w:ascii="Arial" w:hAnsi="Arial" w:cs="Arial"/>
          <w:b/>
          <w:sz w:val="32"/>
          <w:szCs w:val="32"/>
          <w:lang w:val="el-GR"/>
        </w:rPr>
        <w:t xml:space="preserve"> </w:t>
      </w:r>
      <w:r w:rsidR="001E1375">
        <w:rPr>
          <w:rFonts w:ascii="Arial" w:hAnsi="Arial" w:cs="Arial"/>
          <w:b/>
          <w:sz w:val="32"/>
          <w:szCs w:val="32"/>
          <w:lang w:val="en-US"/>
        </w:rPr>
        <w:t>Active</w:t>
      </w:r>
    </w:p>
    <w:p w14:paraId="491BEE27" w14:textId="0EEA82A2" w:rsidR="00396EA4" w:rsidRPr="00A413A9" w:rsidRDefault="00396EA4" w:rsidP="00396EA4">
      <w:pPr>
        <w:jc w:val="both"/>
        <w:rPr>
          <w:rFonts w:ascii="Arial" w:hAnsi="Arial" w:cs="Arial"/>
          <w:sz w:val="22"/>
          <w:szCs w:val="22"/>
          <w:lang w:val="en-US"/>
        </w:rPr>
      </w:pPr>
      <w:bookmarkStart w:id="0" w:name="_GoBack"/>
      <w:bookmarkEnd w:id="0"/>
    </w:p>
    <w:p w14:paraId="630EB7AE" w14:textId="2E80D17B" w:rsidR="00654F07" w:rsidRPr="00396EA4" w:rsidRDefault="00396EA4" w:rsidP="00396EA4">
      <w:pPr>
        <w:numPr>
          <w:ilvl w:val="0"/>
          <w:numId w:val="8"/>
        </w:numPr>
        <w:ind w:left="426"/>
        <w:jc w:val="both"/>
        <w:rPr>
          <w:rFonts w:ascii="Arial" w:hAnsi="Arial" w:cs="Arial"/>
          <w:sz w:val="22"/>
          <w:szCs w:val="22"/>
          <w:lang w:val="el-GR"/>
        </w:rPr>
      </w:pPr>
      <w:r>
        <w:rPr>
          <w:rFonts w:ascii="Arial" w:hAnsi="Arial" w:cs="Arial"/>
          <w:sz w:val="22"/>
          <w:szCs w:val="22"/>
          <w:lang w:val="el-GR"/>
        </w:rPr>
        <w:t xml:space="preserve">Η Εξαιρετική πορεία του νέου </w:t>
      </w:r>
      <w:r>
        <w:rPr>
          <w:rFonts w:ascii="Arial" w:hAnsi="Arial" w:cs="Arial"/>
          <w:sz w:val="22"/>
          <w:szCs w:val="22"/>
          <w:lang w:val="en-US"/>
        </w:rPr>
        <w:t>Ford</w:t>
      </w:r>
      <w:r w:rsidRPr="00396EA4">
        <w:rPr>
          <w:rFonts w:ascii="Arial" w:hAnsi="Arial" w:cs="Arial"/>
          <w:sz w:val="22"/>
          <w:szCs w:val="22"/>
          <w:lang w:val="el-GR"/>
        </w:rPr>
        <w:t xml:space="preserve"> </w:t>
      </w:r>
      <w:r>
        <w:rPr>
          <w:rFonts w:ascii="Arial" w:hAnsi="Arial" w:cs="Arial"/>
          <w:sz w:val="22"/>
          <w:szCs w:val="22"/>
          <w:lang w:val="en-US"/>
        </w:rPr>
        <w:t>Fiesta</w:t>
      </w:r>
      <w:r w:rsidRPr="00396EA4">
        <w:rPr>
          <w:rFonts w:ascii="Arial" w:hAnsi="Arial" w:cs="Arial"/>
          <w:sz w:val="22"/>
          <w:szCs w:val="22"/>
          <w:lang w:val="el-GR"/>
        </w:rPr>
        <w:t xml:space="preserve"> </w:t>
      </w:r>
      <w:r>
        <w:rPr>
          <w:rFonts w:ascii="Arial" w:hAnsi="Arial" w:cs="Arial"/>
          <w:sz w:val="22"/>
          <w:szCs w:val="22"/>
          <w:lang w:val="el-GR"/>
        </w:rPr>
        <w:t>στην Ελλάδα συνεχίστηκε και τον μήνα Μάρτιο</w:t>
      </w:r>
      <w:r w:rsidR="00A97DAC">
        <w:rPr>
          <w:rFonts w:ascii="Arial" w:hAnsi="Arial" w:cs="Arial"/>
          <w:sz w:val="22"/>
          <w:szCs w:val="22"/>
          <w:lang w:val="el-GR"/>
        </w:rPr>
        <w:t xml:space="preserve"> – Το δημοφιλές σούπερ-μίνι διπλασίασε τις πωλήσεις του</w:t>
      </w:r>
    </w:p>
    <w:p w14:paraId="60106A53" w14:textId="4A5AC8A0" w:rsidR="00396EA4" w:rsidRPr="00396EA4" w:rsidRDefault="00396EA4" w:rsidP="00396EA4">
      <w:pPr>
        <w:ind w:left="426"/>
        <w:jc w:val="both"/>
        <w:rPr>
          <w:rFonts w:ascii="Arial" w:hAnsi="Arial" w:cs="Arial"/>
          <w:sz w:val="22"/>
          <w:szCs w:val="22"/>
          <w:lang w:val="el-GR"/>
        </w:rPr>
      </w:pPr>
    </w:p>
    <w:p w14:paraId="17CF6EA1" w14:textId="02A2D963" w:rsidR="00396EA4" w:rsidRPr="00396EA4" w:rsidRDefault="00396EA4" w:rsidP="00396EA4">
      <w:pPr>
        <w:numPr>
          <w:ilvl w:val="0"/>
          <w:numId w:val="8"/>
        </w:numPr>
        <w:ind w:left="426"/>
        <w:jc w:val="both"/>
        <w:rPr>
          <w:rFonts w:ascii="Arial" w:hAnsi="Arial" w:cs="Arial"/>
          <w:sz w:val="22"/>
          <w:szCs w:val="22"/>
          <w:lang w:val="el-GR"/>
        </w:rPr>
      </w:pPr>
      <w:r>
        <w:rPr>
          <w:rFonts w:ascii="Arial" w:hAnsi="Arial" w:cs="Arial"/>
          <w:sz w:val="22"/>
          <w:szCs w:val="22"/>
          <w:lang w:val="en-US"/>
        </w:rPr>
        <w:t>H</w:t>
      </w:r>
      <w:r w:rsidRPr="001E1375">
        <w:rPr>
          <w:rFonts w:ascii="Arial" w:hAnsi="Arial" w:cs="Arial"/>
          <w:sz w:val="22"/>
          <w:szCs w:val="22"/>
          <w:lang w:val="el-GR"/>
        </w:rPr>
        <w:t xml:space="preserve"> γκ</w:t>
      </w:r>
      <w:r>
        <w:rPr>
          <w:rFonts w:ascii="Arial" w:hAnsi="Arial" w:cs="Arial"/>
          <w:sz w:val="22"/>
          <w:szCs w:val="22"/>
          <w:lang w:val="el-GR"/>
        </w:rPr>
        <w:t xml:space="preserve">άμα </w:t>
      </w:r>
      <w:r>
        <w:rPr>
          <w:rFonts w:ascii="Arial" w:hAnsi="Arial" w:cs="Arial"/>
          <w:sz w:val="22"/>
          <w:szCs w:val="22"/>
          <w:lang w:val="en-US"/>
        </w:rPr>
        <w:t>Fiesta</w:t>
      </w:r>
      <w:r w:rsidRPr="001E1375">
        <w:rPr>
          <w:rFonts w:ascii="Arial" w:hAnsi="Arial" w:cs="Arial"/>
          <w:sz w:val="22"/>
          <w:szCs w:val="22"/>
          <w:lang w:val="el-GR"/>
        </w:rPr>
        <w:t xml:space="preserve"> </w:t>
      </w:r>
      <w:r>
        <w:rPr>
          <w:rFonts w:ascii="Arial" w:hAnsi="Arial" w:cs="Arial"/>
          <w:sz w:val="22"/>
          <w:szCs w:val="22"/>
          <w:lang w:val="el-GR"/>
        </w:rPr>
        <w:t xml:space="preserve">εμπλουτίζεται με τις νέες εκδόσεις </w:t>
      </w:r>
      <w:r>
        <w:rPr>
          <w:rFonts w:ascii="Arial" w:hAnsi="Arial" w:cs="Arial"/>
          <w:sz w:val="22"/>
          <w:szCs w:val="22"/>
          <w:lang w:val="en-US"/>
        </w:rPr>
        <w:t>Active</w:t>
      </w:r>
      <w:r>
        <w:rPr>
          <w:rFonts w:ascii="Arial" w:hAnsi="Arial" w:cs="Arial"/>
          <w:sz w:val="22"/>
          <w:szCs w:val="22"/>
          <w:lang w:val="el-GR"/>
        </w:rPr>
        <w:t xml:space="preserve"> - </w:t>
      </w:r>
      <w:r w:rsidRPr="00396EA4">
        <w:rPr>
          <w:rFonts w:ascii="Arial" w:hAnsi="Arial" w:cs="Arial"/>
          <w:sz w:val="22"/>
          <w:szCs w:val="22"/>
          <w:lang w:val="el-GR"/>
        </w:rPr>
        <w:t xml:space="preserve">Ενισχυμένος </w:t>
      </w:r>
      <w:r w:rsidRPr="00396EA4">
        <w:rPr>
          <w:rFonts w:ascii="Arial" w:hAnsi="Arial" w:cs="Arial"/>
          <w:sz w:val="22"/>
          <w:szCs w:val="22"/>
          <w:lang w:val="en-US"/>
        </w:rPr>
        <w:t>Crossover</w:t>
      </w:r>
      <w:r w:rsidRPr="00396EA4">
        <w:rPr>
          <w:rFonts w:ascii="Arial" w:hAnsi="Arial" w:cs="Arial"/>
          <w:sz w:val="22"/>
          <w:szCs w:val="22"/>
          <w:lang w:val="el-GR"/>
        </w:rPr>
        <w:t xml:space="preserve"> χαρακτήρας με ποιότητα, </w:t>
      </w:r>
      <w:r w:rsidR="00B95687">
        <w:rPr>
          <w:rFonts w:ascii="Arial" w:hAnsi="Arial" w:cs="Arial"/>
          <w:sz w:val="22"/>
          <w:szCs w:val="22"/>
          <w:lang w:val="el-GR"/>
        </w:rPr>
        <w:t xml:space="preserve">κορυφαίες </w:t>
      </w:r>
      <w:r w:rsidRPr="00396EA4">
        <w:rPr>
          <w:rFonts w:ascii="Arial" w:hAnsi="Arial" w:cs="Arial"/>
          <w:sz w:val="22"/>
          <w:szCs w:val="22"/>
          <w:lang w:val="el-GR"/>
        </w:rPr>
        <w:t>τεχνολογίες και</w:t>
      </w:r>
      <w:r w:rsidR="00B95687">
        <w:rPr>
          <w:rFonts w:ascii="Arial" w:hAnsi="Arial" w:cs="Arial"/>
          <w:sz w:val="22"/>
          <w:szCs w:val="22"/>
          <w:lang w:val="el-GR"/>
        </w:rPr>
        <w:t xml:space="preserve"> την</w:t>
      </w:r>
      <w:r w:rsidRPr="00396EA4">
        <w:rPr>
          <w:rFonts w:ascii="Arial" w:hAnsi="Arial" w:cs="Arial"/>
          <w:sz w:val="22"/>
          <w:szCs w:val="22"/>
          <w:lang w:val="el-GR"/>
        </w:rPr>
        <w:t xml:space="preserve"> οδική συμπεριφορά ενός </w:t>
      </w:r>
      <w:r w:rsidRPr="00396EA4">
        <w:rPr>
          <w:rFonts w:ascii="Arial" w:hAnsi="Arial" w:cs="Arial"/>
          <w:sz w:val="22"/>
          <w:szCs w:val="22"/>
          <w:lang w:val="en-US"/>
        </w:rPr>
        <w:t>Ford</w:t>
      </w:r>
      <w:r w:rsidRPr="00396EA4">
        <w:rPr>
          <w:rFonts w:ascii="Arial" w:hAnsi="Arial" w:cs="Arial"/>
          <w:sz w:val="22"/>
          <w:szCs w:val="22"/>
          <w:lang w:val="el-GR"/>
        </w:rPr>
        <w:t xml:space="preserve"> </w:t>
      </w:r>
      <w:r w:rsidRPr="00396EA4">
        <w:rPr>
          <w:rFonts w:ascii="Arial" w:hAnsi="Arial" w:cs="Arial"/>
          <w:sz w:val="22"/>
          <w:szCs w:val="22"/>
          <w:lang w:val="en-US"/>
        </w:rPr>
        <w:t>Fiesta</w:t>
      </w:r>
    </w:p>
    <w:p w14:paraId="53549F89" w14:textId="77777777" w:rsidR="00654F07" w:rsidRDefault="00654F07" w:rsidP="00396EA4">
      <w:pPr>
        <w:pStyle w:val="aa"/>
        <w:ind w:left="426"/>
        <w:rPr>
          <w:rFonts w:ascii="Arial" w:hAnsi="Arial" w:cs="Arial"/>
          <w:sz w:val="22"/>
          <w:szCs w:val="22"/>
          <w:lang w:val="el-GR"/>
        </w:rPr>
      </w:pPr>
    </w:p>
    <w:p w14:paraId="2F9DD90B" w14:textId="21FB4F1A" w:rsidR="00C66B1A" w:rsidRPr="00C66B1A" w:rsidRDefault="001E1375" w:rsidP="00396EA4">
      <w:pPr>
        <w:numPr>
          <w:ilvl w:val="0"/>
          <w:numId w:val="8"/>
        </w:numPr>
        <w:ind w:left="426"/>
        <w:jc w:val="both"/>
        <w:rPr>
          <w:rFonts w:ascii="Arial" w:hAnsi="Arial" w:cs="Arial"/>
          <w:sz w:val="22"/>
          <w:szCs w:val="22"/>
          <w:lang w:val="el-GR"/>
        </w:rPr>
      </w:pPr>
      <w:r w:rsidRPr="00C270BD">
        <w:rPr>
          <w:rFonts w:ascii="Arial" w:hAnsi="Arial" w:cs="Arial"/>
          <w:sz w:val="22"/>
          <w:szCs w:val="22"/>
          <w:lang w:val="el-GR"/>
        </w:rPr>
        <w:t xml:space="preserve">Με τιμές που ξεκινούν από </w:t>
      </w:r>
      <w:r w:rsidR="00C270BD" w:rsidRPr="00C270BD">
        <w:rPr>
          <w:rFonts w:ascii="Arial" w:hAnsi="Arial" w:cs="Arial"/>
          <w:sz w:val="22"/>
          <w:szCs w:val="22"/>
          <w:lang w:val="el-GR"/>
        </w:rPr>
        <w:t>17.244</w:t>
      </w:r>
      <w:r w:rsidRPr="00C270BD">
        <w:rPr>
          <w:rFonts w:ascii="Arial" w:hAnsi="Arial" w:cs="Arial"/>
          <w:sz w:val="22"/>
          <w:szCs w:val="22"/>
          <w:lang w:val="el-GR"/>
        </w:rPr>
        <w:t>€</w:t>
      </w:r>
      <w:r w:rsidR="00654F07" w:rsidRPr="00C270BD">
        <w:rPr>
          <w:rFonts w:ascii="Arial" w:hAnsi="Arial" w:cs="Arial"/>
          <w:sz w:val="22"/>
          <w:szCs w:val="22"/>
          <w:lang w:val="el-GR"/>
        </w:rPr>
        <w:t xml:space="preserve"> και ευέλικτα</w:t>
      </w:r>
      <w:r w:rsidR="00654F07">
        <w:rPr>
          <w:rFonts w:ascii="Arial" w:hAnsi="Arial" w:cs="Arial"/>
          <w:sz w:val="22"/>
          <w:szCs w:val="22"/>
          <w:lang w:val="el-GR"/>
        </w:rPr>
        <w:t xml:space="preserve"> χρηματοδοτικά προγράμματα</w:t>
      </w:r>
      <w:r w:rsidR="00F007E5">
        <w:rPr>
          <w:rFonts w:ascii="Arial" w:hAnsi="Arial" w:cs="Arial"/>
          <w:sz w:val="22"/>
          <w:szCs w:val="22"/>
          <w:lang w:val="el-GR"/>
        </w:rPr>
        <w:t xml:space="preserve"> με χαμηλό επιτόκιο από 2,99%*</w:t>
      </w:r>
      <w:r w:rsidR="00B95687">
        <w:rPr>
          <w:rFonts w:ascii="Arial" w:hAnsi="Arial" w:cs="Arial"/>
          <w:sz w:val="22"/>
          <w:szCs w:val="22"/>
          <w:lang w:val="el-GR"/>
        </w:rPr>
        <w:t>,</w:t>
      </w:r>
      <w:r>
        <w:rPr>
          <w:rFonts w:ascii="Arial" w:hAnsi="Arial" w:cs="Arial"/>
          <w:sz w:val="22"/>
          <w:szCs w:val="22"/>
          <w:lang w:val="el-GR"/>
        </w:rPr>
        <w:t xml:space="preserve"> το νέο </w:t>
      </w:r>
      <w:r w:rsidR="00654F07">
        <w:rPr>
          <w:rFonts w:ascii="Arial" w:hAnsi="Arial" w:cs="Arial"/>
          <w:sz w:val="22"/>
          <w:szCs w:val="22"/>
          <w:lang w:val="en-US"/>
        </w:rPr>
        <w:t>Ford</w:t>
      </w:r>
      <w:r w:rsidR="00654F07" w:rsidRPr="00654F07">
        <w:rPr>
          <w:rFonts w:ascii="Arial" w:hAnsi="Arial" w:cs="Arial"/>
          <w:sz w:val="22"/>
          <w:szCs w:val="22"/>
          <w:lang w:val="el-GR"/>
        </w:rPr>
        <w:t xml:space="preserve"> </w:t>
      </w:r>
      <w:r>
        <w:rPr>
          <w:rFonts w:ascii="Arial" w:hAnsi="Arial" w:cs="Arial"/>
          <w:sz w:val="22"/>
          <w:szCs w:val="22"/>
          <w:lang w:val="en-US"/>
        </w:rPr>
        <w:t>Fiesta</w:t>
      </w:r>
      <w:r w:rsidRPr="001E1375">
        <w:rPr>
          <w:rFonts w:ascii="Arial" w:hAnsi="Arial" w:cs="Arial"/>
          <w:sz w:val="22"/>
          <w:szCs w:val="22"/>
          <w:lang w:val="el-GR"/>
        </w:rPr>
        <w:t xml:space="preserve"> </w:t>
      </w:r>
      <w:r>
        <w:rPr>
          <w:rFonts w:ascii="Arial" w:hAnsi="Arial" w:cs="Arial"/>
          <w:sz w:val="22"/>
          <w:szCs w:val="22"/>
          <w:lang w:val="en-US"/>
        </w:rPr>
        <w:t>Active</w:t>
      </w:r>
      <w:r w:rsidR="00654F07">
        <w:rPr>
          <w:rFonts w:ascii="Arial" w:hAnsi="Arial" w:cs="Arial"/>
          <w:sz w:val="22"/>
          <w:szCs w:val="22"/>
          <w:lang w:val="el-GR"/>
        </w:rPr>
        <w:t xml:space="preserve"> είναι εδώ για να χαρίσει ακόμα περισσότερα </w:t>
      </w:r>
      <w:r w:rsidR="00A97DAC">
        <w:rPr>
          <w:rFonts w:ascii="Arial" w:hAnsi="Arial" w:cs="Arial"/>
          <w:sz w:val="22"/>
          <w:szCs w:val="22"/>
          <w:lang w:val="el-GR"/>
        </w:rPr>
        <w:t xml:space="preserve">οδηγικά </w:t>
      </w:r>
      <w:r w:rsidR="00654F07">
        <w:rPr>
          <w:rFonts w:ascii="Arial" w:hAnsi="Arial" w:cs="Arial"/>
          <w:sz w:val="22"/>
          <w:szCs w:val="22"/>
          <w:lang w:val="el-GR"/>
        </w:rPr>
        <w:t>χαμόγελα</w:t>
      </w:r>
    </w:p>
    <w:p w14:paraId="0A3F5B1E" w14:textId="29C5066A" w:rsidR="00C66B1A" w:rsidRPr="00A413A9" w:rsidRDefault="00C66B1A" w:rsidP="00C66B1A">
      <w:pPr>
        <w:jc w:val="both"/>
        <w:rPr>
          <w:rFonts w:ascii="Arial" w:hAnsi="Arial" w:cs="Arial"/>
          <w:sz w:val="22"/>
          <w:szCs w:val="22"/>
          <w:lang w:val="el-GR"/>
        </w:rPr>
      </w:pPr>
    </w:p>
    <w:p w14:paraId="3B9733E3" w14:textId="77777777" w:rsidR="00C66B1A" w:rsidRPr="00C66B1A" w:rsidRDefault="00C66B1A" w:rsidP="00C66B1A">
      <w:pPr>
        <w:jc w:val="both"/>
        <w:rPr>
          <w:rFonts w:ascii="Arial" w:hAnsi="Arial" w:cs="Arial"/>
          <w:sz w:val="22"/>
          <w:szCs w:val="22"/>
          <w:lang w:val="el-GR"/>
        </w:rPr>
      </w:pPr>
    </w:p>
    <w:p w14:paraId="32AE68D4" w14:textId="1BDE1F3D" w:rsidR="00C66B1A" w:rsidRDefault="00A97DAC" w:rsidP="00C66B1A">
      <w:pPr>
        <w:jc w:val="both"/>
        <w:rPr>
          <w:rFonts w:ascii="Arial" w:hAnsi="Arial" w:cs="Arial"/>
          <w:sz w:val="22"/>
          <w:szCs w:val="22"/>
          <w:lang w:val="el-GR"/>
        </w:rPr>
      </w:pPr>
      <w:r>
        <w:rPr>
          <w:rFonts w:ascii="Arial" w:hAnsi="Arial" w:cs="Arial"/>
          <w:sz w:val="22"/>
          <w:szCs w:val="22"/>
          <w:lang w:val="el-GR"/>
        </w:rPr>
        <w:t xml:space="preserve">Το νέο </w:t>
      </w:r>
      <w:r>
        <w:rPr>
          <w:rFonts w:ascii="Arial" w:hAnsi="Arial" w:cs="Arial"/>
          <w:sz w:val="22"/>
          <w:szCs w:val="22"/>
          <w:lang w:val="en-US"/>
        </w:rPr>
        <w:t>Ford</w:t>
      </w:r>
      <w:r w:rsidRPr="00A97DAC">
        <w:rPr>
          <w:rFonts w:ascii="Arial" w:hAnsi="Arial" w:cs="Arial"/>
          <w:sz w:val="22"/>
          <w:szCs w:val="22"/>
          <w:lang w:val="el-GR"/>
        </w:rPr>
        <w:t xml:space="preserve"> </w:t>
      </w:r>
      <w:r>
        <w:rPr>
          <w:rFonts w:ascii="Arial" w:hAnsi="Arial" w:cs="Arial"/>
          <w:sz w:val="22"/>
          <w:szCs w:val="22"/>
          <w:lang w:val="en-US"/>
        </w:rPr>
        <w:t>Fiesta</w:t>
      </w:r>
      <w:r>
        <w:rPr>
          <w:rFonts w:ascii="Arial" w:hAnsi="Arial" w:cs="Arial"/>
          <w:sz w:val="22"/>
          <w:szCs w:val="22"/>
          <w:lang w:val="el-GR"/>
        </w:rPr>
        <w:t xml:space="preserve"> </w:t>
      </w:r>
      <w:r w:rsidR="00C5654A">
        <w:rPr>
          <w:rFonts w:ascii="Arial" w:hAnsi="Arial" w:cs="Arial"/>
          <w:sz w:val="22"/>
          <w:szCs w:val="22"/>
          <w:lang w:val="el-GR"/>
        </w:rPr>
        <w:t xml:space="preserve">συνεχίζει </w:t>
      </w:r>
      <w:r>
        <w:rPr>
          <w:rFonts w:ascii="Arial" w:hAnsi="Arial" w:cs="Arial"/>
          <w:sz w:val="22"/>
          <w:szCs w:val="22"/>
          <w:lang w:val="el-GR"/>
        </w:rPr>
        <w:t>την εξαιρετική του πορεία στην Ελληνική αγορά</w:t>
      </w:r>
      <w:r w:rsidR="00C5654A">
        <w:rPr>
          <w:rFonts w:ascii="Arial" w:hAnsi="Arial" w:cs="Arial"/>
          <w:sz w:val="22"/>
          <w:szCs w:val="22"/>
          <w:lang w:val="el-GR"/>
        </w:rPr>
        <w:t xml:space="preserve"> διπλασιάζοντας τις πωλήσεις του και τον μήνα Μάρτιο σε σύγκριση με</w:t>
      </w:r>
      <w:r w:rsidR="00AF12C4">
        <w:rPr>
          <w:rFonts w:ascii="Arial" w:hAnsi="Arial" w:cs="Arial"/>
          <w:sz w:val="22"/>
          <w:szCs w:val="22"/>
          <w:lang w:val="el-GR"/>
        </w:rPr>
        <w:t xml:space="preserve"> </w:t>
      </w:r>
      <w:r w:rsidR="00017B3E">
        <w:rPr>
          <w:rFonts w:ascii="Arial" w:hAnsi="Arial" w:cs="Arial"/>
          <w:sz w:val="22"/>
          <w:szCs w:val="22"/>
          <w:lang w:val="el-GR"/>
        </w:rPr>
        <w:t>πέρσι</w:t>
      </w:r>
      <w:r w:rsidR="00C5654A">
        <w:rPr>
          <w:rFonts w:ascii="Arial" w:hAnsi="Arial" w:cs="Arial"/>
          <w:sz w:val="22"/>
          <w:szCs w:val="22"/>
          <w:lang w:val="el-GR"/>
        </w:rPr>
        <w:t xml:space="preserve"> (+100%)</w:t>
      </w:r>
      <w:r w:rsidR="002127EB">
        <w:rPr>
          <w:rFonts w:ascii="Arial" w:hAnsi="Arial" w:cs="Arial"/>
          <w:sz w:val="22"/>
          <w:szCs w:val="22"/>
          <w:lang w:val="el-GR"/>
        </w:rPr>
        <w:t>*</w:t>
      </w:r>
      <w:r w:rsidR="00C5654A">
        <w:rPr>
          <w:rFonts w:ascii="Arial" w:hAnsi="Arial" w:cs="Arial"/>
          <w:sz w:val="22"/>
          <w:szCs w:val="22"/>
          <w:lang w:val="el-GR"/>
        </w:rPr>
        <w:t>. Η επίδοση αυτή έρχεται να συνεχίσει την αντίστοιχη πορεία κατά τους δύο πρώτους μήνες της χρονιάς (Ιανουάριο και Φεβρουάριο)</w:t>
      </w:r>
      <w:r w:rsidR="003B6BFC">
        <w:rPr>
          <w:rFonts w:ascii="Arial" w:hAnsi="Arial" w:cs="Arial"/>
          <w:sz w:val="22"/>
          <w:szCs w:val="22"/>
          <w:lang w:val="el-GR"/>
        </w:rPr>
        <w:t>,</w:t>
      </w:r>
      <w:r w:rsidR="00C5654A">
        <w:rPr>
          <w:rFonts w:ascii="Arial" w:hAnsi="Arial" w:cs="Arial"/>
          <w:sz w:val="22"/>
          <w:szCs w:val="22"/>
          <w:lang w:val="el-GR"/>
        </w:rPr>
        <w:t xml:space="preserve"> γεγονός που καταδεικνύει την εμπιστοσύνη που δείχνουν οι Έλληνες καταναλωτές σε αυτό το τεχνολογικά προηγμένο και ποιοτικό αυτοκίνητο.</w:t>
      </w:r>
    </w:p>
    <w:p w14:paraId="51C79AED" w14:textId="10695D87" w:rsidR="00C5654A" w:rsidRDefault="00C5654A" w:rsidP="00C66B1A">
      <w:pPr>
        <w:jc w:val="both"/>
        <w:rPr>
          <w:rFonts w:ascii="Arial" w:hAnsi="Arial" w:cs="Arial"/>
          <w:sz w:val="22"/>
          <w:szCs w:val="22"/>
          <w:lang w:val="el-GR"/>
        </w:rPr>
      </w:pPr>
    </w:p>
    <w:p w14:paraId="3535C83B" w14:textId="106B8A83" w:rsidR="00C5654A" w:rsidRDefault="00AF12C4" w:rsidP="00C66B1A">
      <w:pPr>
        <w:jc w:val="both"/>
        <w:rPr>
          <w:rFonts w:ascii="Arial" w:hAnsi="Arial" w:cs="Arial"/>
          <w:sz w:val="22"/>
          <w:szCs w:val="22"/>
          <w:lang w:val="el-GR"/>
        </w:rPr>
      </w:pPr>
      <w:r>
        <w:rPr>
          <w:rFonts w:ascii="Arial" w:hAnsi="Arial" w:cs="Arial"/>
          <w:sz w:val="22"/>
          <w:szCs w:val="22"/>
          <w:lang w:val="el-GR"/>
        </w:rPr>
        <w:t>Παράλληλα, πιστή στον αρχικό προγραμματισμό της</w:t>
      </w:r>
      <w:r w:rsidRPr="00AF12C4">
        <w:rPr>
          <w:rFonts w:ascii="Arial" w:hAnsi="Arial" w:cs="Arial"/>
          <w:sz w:val="22"/>
          <w:szCs w:val="22"/>
          <w:lang w:val="el-GR"/>
        </w:rPr>
        <w:t>,</w:t>
      </w:r>
      <w:r>
        <w:rPr>
          <w:rFonts w:ascii="Arial" w:hAnsi="Arial" w:cs="Arial"/>
          <w:sz w:val="22"/>
          <w:szCs w:val="22"/>
          <w:lang w:val="el-GR"/>
        </w:rPr>
        <w:t xml:space="preserve"> η </w:t>
      </w:r>
      <w:r>
        <w:rPr>
          <w:rFonts w:ascii="Arial" w:hAnsi="Arial" w:cs="Arial"/>
          <w:sz w:val="22"/>
          <w:szCs w:val="22"/>
          <w:lang w:val="en-US"/>
        </w:rPr>
        <w:t>Ford</w:t>
      </w:r>
      <w:r w:rsidRPr="00AF12C4">
        <w:rPr>
          <w:rFonts w:ascii="Arial" w:hAnsi="Arial" w:cs="Arial"/>
          <w:sz w:val="22"/>
          <w:szCs w:val="22"/>
          <w:lang w:val="el-GR"/>
        </w:rPr>
        <w:t xml:space="preserve"> </w:t>
      </w:r>
      <w:r>
        <w:rPr>
          <w:rFonts w:ascii="Arial" w:hAnsi="Arial" w:cs="Arial"/>
          <w:sz w:val="22"/>
          <w:szCs w:val="22"/>
          <w:lang w:val="el-GR"/>
        </w:rPr>
        <w:t xml:space="preserve">συνεχίζει το δυναμικό λανσάρισμα του </w:t>
      </w:r>
      <w:r w:rsidR="000C4393">
        <w:rPr>
          <w:rFonts w:ascii="Arial" w:hAnsi="Arial" w:cs="Arial"/>
          <w:sz w:val="22"/>
          <w:szCs w:val="22"/>
          <w:lang w:val="el-GR"/>
        </w:rPr>
        <w:t xml:space="preserve">νέου </w:t>
      </w:r>
      <w:r w:rsidR="000C4393">
        <w:rPr>
          <w:rFonts w:ascii="Arial" w:hAnsi="Arial" w:cs="Arial"/>
          <w:sz w:val="22"/>
          <w:szCs w:val="22"/>
          <w:lang w:val="en-US"/>
        </w:rPr>
        <w:t>Ford</w:t>
      </w:r>
      <w:r w:rsidR="000C4393" w:rsidRPr="000C4393">
        <w:rPr>
          <w:rFonts w:ascii="Arial" w:hAnsi="Arial" w:cs="Arial"/>
          <w:sz w:val="22"/>
          <w:szCs w:val="22"/>
          <w:lang w:val="el-GR"/>
        </w:rPr>
        <w:t xml:space="preserve"> </w:t>
      </w:r>
      <w:r>
        <w:rPr>
          <w:rFonts w:ascii="Arial" w:hAnsi="Arial" w:cs="Arial"/>
          <w:sz w:val="22"/>
          <w:szCs w:val="22"/>
          <w:lang w:val="en-US"/>
        </w:rPr>
        <w:t>Fiesta</w:t>
      </w:r>
      <w:r w:rsidRPr="00AF12C4">
        <w:rPr>
          <w:rFonts w:ascii="Arial" w:hAnsi="Arial" w:cs="Arial"/>
          <w:sz w:val="22"/>
          <w:szCs w:val="22"/>
          <w:lang w:val="el-GR"/>
        </w:rPr>
        <w:t xml:space="preserve"> </w:t>
      </w:r>
      <w:r>
        <w:rPr>
          <w:rFonts w:ascii="Arial" w:hAnsi="Arial" w:cs="Arial"/>
          <w:sz w:val="22"/>
          <w:szCs w:val="22"/>
          <w:lang w:val="el-GR"/>
        </w:rPr>
        <w:t xml:space="preserve">που άρχισε </w:t>
      </w:r>
      <w:r w:rsidR="00017B3E">
        <w:rPr>
          <w:rFonts w:ascii="Arial" w:hAnsi="Arial" w:cs="Arial"/>
          <w:sz w:val="22"/>
          <w:szCs w:val="22"/>
          <w:lang w:val="el-GR"/>
        </w:rPr>
        <w:t xml:space="preserve">πριν από </w:t>
      </w:r>
      <w:r>
        <w:rPr>
          <w:rFonts w:ascii="Arial" w:hAnsi="Arial" w:cs="Arial"/>
          <w:sz w:val="22"/>
          <w:szCs w:val="22"/>
          <w:lang w:val="el-GR"/>
        </w:rPr>
        <w:t>σχεδόν</w:t>
      </w:r>
      <w:r w:rsidR="00017B3E">
        <w:rPr>
          <w:rFonts w:ascii="Arial" w:hAnsi="Arial" w:cs="Arial"/>
          <w:sz w:val="22"/>
          <w:szCs w:val="22"/>
          <w:lang w:val="el-GR"/>
        </w:rPr>
        <w:t xml:space="preserve"> ένα</w:t>
      </w:r>
      <w:r>
        <w:rPr>
          <w:rFonts w:ascii="Arial" w:hAnsi="Arial" w:cs="Arial"/>
          <w:sz w:val="22"/>
          <w:szCs w:val="22"/>
          <w:lang w:val="el-GR"/>
        </w:rPr>
        <w:t xml:space="preserve"> χρ</w:t>
      </w:r>
      <w:r w:rsidR="00017B3E">
        <w:rPr>
          <w:rFonts w:ascii="Arial" w:hAnsi="Arial" w:cs="Arial"/>
          <w:sz w:val="22"/>
          <w:szCs w:val="22"/>
          <w:lang w:val="el-GR"/>
        </w:rPr>
        <w:t>όνο</w:t>
      </w:r>
      <w:r>
        <w:rPr>
          <w:rFonts w:ascii="Arial" w:hAnsi="Arial" w:cs="Arial"/>
          <w:sz w:val="22"/>
          <w:szCs w:val="22"/>
          <w:lang w:val="el-GR"/>
        </w:rPr>
        <w:t xml:space="preserve">. Μετά τις </w:t>
      </w:r>
      <w:r w:rsidRPr="00AF12C4">
        <w:rPr>
          <w:rFonts w:ascii="Arial" w:hAnsi="Arial" w:cs="Arial"/>
          <w:sz w:val="22"/>
          <w:szCs w:val="22"/>
          <w:lang w:val="el-GR"/>
        </w:rPr>
        <w:t>“</w:t>
      </w:r>
      <w:r>
        <w:rPr>
          <w:rFonts w:ascii="Arial" w:hAnsi="Arial" w:cs="Arial"/>
          <w:sz w:val="22"/>
          <w:szCs w:val="22"/>
          <w:lang w:val="el-GR"/>
        </w:rPr>
        <w:t>αρχικές</w:t>
      </w:r>
      <w:r w:rsidRPr="00AF12C4">
        <w:rPr>
          <w:rFonts w:ascii="Arial" w:hAnsi="Arial" w:cs="Arial"/>
          <w:sz w:val="22"/>
          <w:szCs w:val="22"/>
          <w:lang w:val="el-GR"/>
        </w:rPr>
        <w:t xml:space="preserve">” </w:t>
      </w:r>
      <w:r>
        <w:rPr>
          <w:rFonts w:ascii="Arial" w:hAnsi="Arial" w:cs="Arial"/>
          <w:sz w:val="22"/>
          <w:szCs w:val="22"/>
          <w:lang w:val="el-GR"/>
        </w:rPr>
        <w:t xml:space="preserve">εκδόσεις </w:t>
      </w:r>
      <w:r>
        <w:rPr>
          <w:rFonts w:ascii="Arial" w:hAnsi="Arial" w:cs="Arial"/>
          <w:sz w:val="22"/>
          <w:szCs w:val="22"/>
          <w:lang w:val="en-US"/>
        </w:rPr>
        <w:t>Business</w:t>
      </w:r>
      <w:r w:rsidRPr="00AF12C4">
        <w:rPr>
          <w:rFonts w:ascii="Arial" w:hAnsi="Arial" w:cs="Arial"/>
          <w:sz w:val="22"/>
          <w:szCs w:val="22"/>
          <w:lang w:val="el-GR"/>
        </w:rPr>
        <w:t xml:space="preserve"> και </w:t>
      </w:r>
      <w:r>
        <w:rPr>
          <w:rFonts w:ascii="Arial" w:hAnsi="Arial" w:cs="Arial"/>
          <w:sz w:val="22"/>
          <w:szCs w:val="22"/>
          <w:lang w:val="en-US"/>
        </w:rPr>
        <w:t>Titanium</w:t>
      </w:r>
      <w:r w:rsidRPr="00AF12C4">
        <w:rPr>
          <w:rFonts w:ascii="Arial" w:hAnsi="Arial" w:cs="Arial"/>
          <w:sz w:val="22"/>
          <w:szCs w:val="22"/>
          <w:lang w:val="el-GR"/>
        </w:rPr>
        <w:t xml:space="preserve"> </w:t>
      </w:r>
      <w:r>
        <w:rPr>
          <w:rFonts w:ascii="Arial" w:hAnsi="Arial" w:cs="Arial"/>
          <w:sz w:val="22"/>
          <w:szCs w:val="22"/>
          <w:lang w:val="el-GR"/>
        </w:rPr>
        <w:t>που</w:t>
      </w:r>
      <w:r w:rsidR="00017B3E">
        <w:rPr>
          <w:rFonts w:ascii="Arial" w:hAnsi="Arial" w:cs="Arial"/>
          <w:sz w:val="22"/>
          <w:szCs w:val="22"/>
          <w:lang w:val="el-GR"/>
        </w:rPr>
        <w:t xml:space="preserve"> πρώτη</w:t>
      </w:r>
      <w:r w:rsidR="00B95687">
        <w:rPr>
          <w:rFonts w:ascii="Arial" w:hAnsi="Arial" w:cs="Arial"/>
          <w:sz w:val="22"/>
          <w:szCs w:val="22"/>
          <w:lang w:val="el-GR"/>
        </w:rPr>
        <w:t xml:space="preserve"> στην Ευρώπη</w:t>
      </w:r>
      <w:r w:rsidR="00017B3E">
        <w:rPr>
          <w:rFonts w:ascii="Arial" w:hAnsi="Arial" w:cs="Arial"/>
          <w:sz w:val="22"/>
          <w:szCs w:val="22"/>
          <w:lang w:val="el-GR"/>
        </w:rPr>
        <w:t xml:space="preserve"> υποδέχθηκε η χώρα </w:t>
      </w:r>
      <w:r w:rsidR="00B95687">
        <w:rPr>
          <w:rFonts w:ascii="Arial" w:hAnsi="Arial" w:cs="Arial"/>
          <w:sz w:val="22"/>
          <w:szCs w:val="22"/>
          <w:lang w:val="el-GR"/>
        </w:rPr>
        <w:t xml:space="preserve">μας, το λανσάρισμα των σπορτίφ εκδόσεων </w:t>
      </w:r>
      <w:r w:rsidR="00B95687">
        <w:rPr>
          <w:rFonts w:ascii="Arial" w:hAnsi="Arial" w:cs="Arial"/>
          <w:sz w:val="22"/>
          <w:szCs w:val="22"/>
          <w:lang w:val="en-US"/>
        </w:rPr>
        <w:t>ST</w:t>
      </w:r>
      <w:r w:rsidR="00B95687" w:rsidRPr="00AF12C4">
        <w:rPr>
          <w:rFonts w:ascii="Arial" w:hAnsi="Arial" w:cs="Arial"/>
          <w:sz w:val="22"/>
          <w:szCs w:val="22"/>
          <w:lang w:val="el-GR"/>
        </w:rPr>
        <w:t>-</w:t>
      </w:r>
      <w:r w:rsidR="00B95687">
        <w:rPr>
          <w:rFonts w:ascii="Arial" w:hAnsi="Arial" w:cs="Arial"/>
          <w:sz w:val="22"/>
          <w:szCs w:val="22"/>
          <w:lang w:val="en-US"/>
        </w:rPr>
        <w:t>Line</w:t>
      </w:r>
      <w:r w:rsidR="00B95687">
        <w:rPr>
          <w:rFonts w:ascii="Arial" w:hAnsi="Arial" w:cs="Arial"/>
          <w:sz w:val="22"/>
          <w:szCs w:val="22"/>
          <w:lang w:val="el-GR"/>
        </w:rPr>
        <w:t xml:space="preserve"> και των πολυτελών </w:t>
      </w:r>
      <w:r w:rsidR="00B95687">
        <w:rPr>
          <w:rFonts w:ascii="Arial" w:hAnsi="Arial" w:cs="Arial"/>
          <w:sz w:val="22"/>
          <w:szCs w:val="22"/>
          <w:lang w:val="en-US"/>
        </w:rPr>
        <w:t>Vignale</w:t>
      </w:r>
      <w:r w:rsidR="00B95687">
        <w:rPr>
          <w:rFonts w:ascii="Arial" w:hAnsi="Arial" w:cs="Arial"/>
          <w:sz w:val="22"/>
          <w:szCs w:val="22"/>
          <w:lang w:val="el-GR"/>
        </w:rPr>
        <w:t xml:space="preserve"> </w:t>
      </w:r>
      <w:r w:rsidR="00017B3E">
        <w:rPr>
          <w:rFonts w:ascii="Arial" w:hAnsi="Arial" w:cs="Arial"/>
          <w:sz w:val="22"/>
          <w:szCs w:val="22"/>
          <w:lang w:val="el-GR"/>
        </w:rPr>
        <w:t>στην αρχή του χρόνου</w:t>
      </w:r>
      <w:r w:rsidR="00B95687">
        <w:rPr>
          <w:rFonts w:ascii="Arial" w:hAnsi="Arial" w:cs="Arial"/>
          <w:sz w:val="22"/>
          <w:szCs w:val="22"/>
          <w:lang w:val="el-GR"/>
        </w:rPr>
        <w:t>, ήρθε η ώρα</w:t>
      </w:r>
      <w:r>
        <w:rPr>
          <w:rFonts w:ascii="Arial" w:hAnsi="Arial" w:cs="Arial"/>
          <w:sz w:val="22"/>
          <w:szCs w:val="22"/>
          <w:lang w:val="el-GR"/>
        </w:rPr>
        <w:t xml:space="preserve"> </w:t>
      </w:r>
      <w:r w:rsidR="00B95687">
        <w:rPr>
          <w:rFonts w:ascii="Arial" w:hAnsi="Arial" w:cs="Arial"/>
          <w:sz w:val="22"/>
          <w:szCs w:val="22"/>
          <w:lang w:val="el-GR"/>
        </w:rPr>
        <w:t>για τη διάθεση της νέας crossover έκδοσης</w:t>
      </w:r>
      <w:r w:rsidR="00017B3E">
        <w:rPr>
          <w:rFonts w:ascii="Arial" w:hAnsi="Arial" w:cs="Arial"/>
          <w:sz w:val="22"/>
          <w:szCs w:val="22"/>
          <w:lang w:val="el-GR"/>
        </w:rPr>
        <w:t xml:space="preserve"> </w:t>
      </w:r>
      <w:r w:rsidR="00017B3E">
        <w:rPr>
          <w:rFonts w:ascii="Arial" w:hAnsi="Arial" w:cs="Arial"/>
          <w:sz w:val="22"/>
          <w:szCs w:val="22"/>
          <w:lang w:val="en-US"/>
        </w:rPr>
        <w:t>Active</w:t>
      </w:r>
      <w:r w:rsidR="00017B3E" w:rsidRPr="00017B3E">
        <w:rPr>
          <w:rFonts w:ascii="Arial" w:hAnsi="Arial" w:cs="Arial"/>
          <w:sz w:val="22"/>
          <w:szCs w:val="22"/>
          <w:lang w:val="el-GR"/>
        </w:rPr>
        <w:t xml:space="preserve"> </w:t>
      </w:r>
      <w:r w:rsidR="00B95687">
        <w:rPr>
          <w:rFonts w:ascii="Arial" w:hAnsi="Arial" w:cs="Arial"/>
          <w:sz w:val="22"/>
          <w:szCs w:val="22"/>
          <w:lang w:val="el-GR"/>
        </w:rPr>
        <w:t xml:space="preserve">που εδώ και λίγες ημέρες βρίσκεται </w:t>
      </w:r>
      <w:r w:rsidR="00017B3E">
        <w:rPr>
          <w:rFonts w:ascii="Arial" w:hAnsi="Arial" w:cs="Arial"/>
          <w:sz w:val="22"/>
          <w:szCs w:val="22"/>
          <w:lang w:val="el-GR"/>
        </w:rPr>
        <w:t xml:space="preserve">σε όλες τις εκθέσεις </w:t>
      </w:r>
      <w:r w:rsidR="00017B3E">
        <w:rPr>
          <w:rFonts w:ascii="Arial" w:hAnsi="Arial" w:cs="Arial"/>
          <w:sz w:val="22"/>
          <w:szCs w:val="22"/>
          <w:lang w:val="en-US"/>
        </w:rPr>
        <w:t>Ford</w:t>
      </w:r>
      <w:r w:rsidR="00017B3E" w:rsidRPr="00017B3E">
        <w:rPr>
          <w:rFonts w:ascii="Arial" w:hAnsi="Arial" w:cs="Arial"/>
          <w:sz w:val="22"/>
          <w:szCs w:val="22"/>
          <w:lang w:val="el-GR"/>
        </w:rPr>
        <w:t xml:space="preserve"> </w:t>
      </w:r>
      <w:r w:rsidR="00017B3E">
        <w:rPr>
          <w:rFonts w:ascii="Arial" w:hAnsi="Arial" w:cs="Arial"/>
          <w:sz w:val="22"/>
          <w:szCs w:val="22"/>
          <w:lang w:val="el-GR"/>
        </w:rPr>
        <w:t>στην Ελλάδα.</w:t>
      </w:r>
    </w:p>
    <w:p w14:paraId="2058C3E3" w14:textId="55E76149" w:rsidR="00017B3E" w:rsidRDefault="00017B3E" w:rsidP="00C66B1A">
      <w:pPr>
        <w:jc w:val="both"/>
        <w:rPr>
          <w:rFonts w:ascii="Arial" w:hAnsi="Arial" w:cs="Arial"/>
          <w:sz w:val="22"/>
          <w:szCs w:val="22"/>
          <w:lang w:val="el-GR"/>
        </w:rPr>
      </w:pPr>
    </w:p>
    <w:p w14:paraId="288C2435" w14:textId="4481D28E" w:rsidR="00017B3E" w:rsidRDefault="005F5504" w:rsidP="00C66B1A">
      <w:pPr>
        <w:jc w:val="both"/>
        <w:rPr>
          <w:rFonts w:ascii="Arial" w:hAnsi="Arial" w:cs="Arial"/>
          <w:sz w:val="22"/>
          <w:szCs w:val="22"/>
          <w:lang w:val="el-GR"/>
        </w:rPr>
      </w:pPr>
      <w:r w:rsidRPr="005F5504">
        <w:rPr>
          <w:rFonts w:ascii="Arial" w:hAnsi="Arial" w:cs="Arial"/>
          <w:sz w:val="22"/>
          <w:szCs w:val="22"/>
          <w:lang w:val="el-GR"/>
        </w:rPr>
        <w:t>Το νέο Fiesta Active είναι το πρώτο από μια νέα σειρά εκδόσεων με crossover χαρακτηριστικά που θα παρουσιαστούν από τη Ford τα επόμενα χρόνια. Συνδυάζει τα πλεονεκτήματα ενός SUV, όπως το νέο Ford EcoSport που παρουσιάστηκε πρόσφατα, με τη δυναμική συμπεριφορά των υπόλοιπων εκδόσεων Fiesta. Διαθέτει ιδιαίτερη εξωτερική εμφάνιση και μεγαλύτερη απόσταση από το έδαφος, - στοιχείο που επιτρέπει την κίνηση εκτός δρόμου με περισσότερη ευκολία και άνεση. Φυσικά, ενσωματώνει όλα εκείνα τα στοιχεία, που κάνουν το νέο Ford Fiesta να ξεχωρίζει από τον ανταγωνισμό</w:t>
      </w:r>
      <w:r w:rsidR="000E1A08" w:rsidRPr="000E1A08">
        <w:rPr>
          <w:rFonts w:ascii="Arial" w:hAnsi="Arial" w:cs="Arial"/>
          <w:sz w:val="22"/>
          <w:szCs w:val="22"/>
          <w:lang w:val="el-GR"/>
        </w:rPr>
        <w:t xml:space="preserve">, </w:t>
      </w:r>
      <w:r w:rsidR="000E1A08">
        <w:rPr>
          <w:rFonts w:ascii="Arial" w:hAnsi="Arial" w:cs="Arial"/>
          <w:sz w:val="22"/>
          <w:szCs w:val="22"/>
          <w:lang w:val="el-GR"/>
        </w:rPr>
        <w:t xml:space="preserve">αλλά και μοναδικά επιπλέον χαρακτηριστικά που ενισχύουν περαιτέρω τον </w:t>
      </w:r>
      <w:r w:rsidR="000E1A08">
        <w:rPr>
          <w:rFonts w:ascii="Arial" w:hAnsi="Arial" w:cs="Arial"/>
          <w:sz w:val="22"/>
          <w:szCs w:val="22"/>
          <w:lang w:val="en-US"/>
        </w:rPr>
        <w:t>crossover</w:t>
      </w:r>
      <w:r w:rsidR="000E1A08" w:rsidRPr="000E1A08">
        <w:rPr>
          <w:rFonts w:ascii="Arial" w:hAnsi="Arial" w:cs="Arial"/>
          <w:sz w:val="22"/>
          <w:szCs w:val="22"/>
          <w:lang w:val="el-GR"/>
        </w:rPr>
        <w:t xml:space="preserve"> </w:t>
      </w:r>
      <w:r w:rsidR="000E1A08">
        <w:rPr>
          <w:rFonts w:ascii="Arial" w:hAnsi="Arial" w:cs="Arial"/>
          <w:sz w:val="22"/>
          <w:szCs w:val="22"/>
          <w:lang w:val="el-GR"/>
        </w:rPr>
        <w:t>χαρακτήρα του μοντέλου</w:t>
      </w:r>
      <w:r w:rsidR="00834115">
        <w:rPr>
          <w:rFonts w:ascii="Arial" w:hAnsi="Arial" w:cs="Arial"/>
          <w:sz w:val="22"/>
          <w:szCs w:val="22"/>
          <w:lang w:val="el-GR"/>
        </w:rPr>
        <w:t>,</w:t>
      </w:r>
      <w:r w:rsidR="000E1A08">
        <w:rPr>
          <w:rFonts w:ascii="Arial" w:hAnsi="Arial" w:cs="Arial"/>
          <w:sz w:val="22"/>
          <w:szCs w:val="22"/>
          <w:lang w:val="el-GR"/>
        </w:rPr>
        <w:t xml:space="preserve"> όπως:</w:t>
      </w:r>
    </w:p>
    <w:p w14:paraId="3F2FD797" w14:textId="224CFE17" w:rsidR="000E1A08" w:rsidRDefault="000E1A08" w:rsidP="00C66B1A">
      <w:pPr>
        <w:jc w:val="both"/>
        <w:rPr>
          <w:rFonts w:ascii="Arial" w:hAnsi="Arial" w:cs="Arial"/>
          <w:sz w:val="22"/>
          <w:szCs w:val="22"/>
          <w:lang w:val="el-GR"/>
        </w:rPr>
      </w:pPr>
    </w:p>
    <w:p w14:paraId="2F10EFB9" w14:textId="1D9A621D" w:rsidR="00834115" w:rsidRPr="009A6D2A" w:rsidRDefault="00834115" w:rsidP="009A6D2A">
      <w:pPr>
        <w:pStyle w:val="aa"/>
        <w:numPr>
          <w:ilvl w:val="0"/>
          <w:numId w:val="10"/>
        </w:numPr>
        <w:jc w:val="both"/>
        <w:rPr>
          <w:rFonts w:ascii="Arial" w:hAnsi="Arial" w:cs="Arial"/>
          <w:sz w:val="22"/>
          <w:szCs w:val="22"/>
          <w:lang w:val="el-GR"/>
        </w:rPr>
      </w:pPr>
      <w:r w:rsidRPr="009A6D2A">
        <w:rPr>
          <w:rFonts w:ascii="Arial" w:hAnsi="Arial" w:cs="Arial"/>
          <w:sz w:val="22"/>
          <w:szCs w:val="22"/>
          <w:lang w:val="el-GR"/>
        </w:rPr>
        <w:t xml:space="preserve">Ιδιαίτερη εξωτερική εμφάνιση με </w:t>
      </w:r>
      <w:r w:rsidRPr="009A6D2A">
        <w:rPr>
          <w:rFonts w:ascii="Arial" w:hAnsi="Arial" w:cs="Arial"/>
          <w:sz w:val="22"/>
          <w:szCs w:val="22"/>
          <w:lang w:val="en-US"/>
        </w:rPr>
        <w:t>body</w:t>
      </w:r>
      <w:r w:rsidRPr="009A6D2A">
        <w:rPr>
          <w:rFonts w:ascii="Arial" w:hAnsi="Arial" w:cs="Arial"/>
          <w:sz w:val="22"/>
          <w:szCs w:val="22"/>
          <w:lang w:val="el-GR"/>
        </w:rPr>
        <w:t xml:space="preserve"> </w:t>
      </w:r>
      <w:r w:rsidRPr="009A6D2A">
        <w:rPr>
          <w:rFonts w:ascii="Arial" w:hAnsi="Arial" w:cs="Arial"/>
          <w:sz w:val="22"/>
          <w:szCs w:val="22"/>
          <w:lang w:val="en-US"/>
        </w:rPr>
        <w:t>kit</w:t>
      </w:r>
      <w:r w:rsidRPr="009A6D2A">
        <w:rPr>
          <w:rFonts w:ascii="Arial" w:hAnsi="Arial" w:cs="Arial"/>
          <w:sz w:val="22"/>
          <w:szCs w:val="22"/>
          <w:lang w:val="el-GR"/>
        </w:rPr>
        <w:t xml:space="preserve"> προστασίας αμαξώματος, νέα εξωτερικά χρώματα, ράγες οροφής και μοναδικής σχεδίασης ζάντες αλουμινίου</w:t>
      </w:r>
    </w:p>
    <w:p w14:paraId="37C96719" w14:textId="2DF64696" w:rsidR="00834115" w:rsidRPr="009A6D2A" w:rsidRDefault="00834115" w:rsidP="009A6D2A">
      <w:pPr>
        <w:pStyle w:val="aa"/>
        <w:numPr>
          <w:ilvl w:val="0"/>
          <w:numId w:val="10"/>
        </w:numPr>
        <w:jc w:val="both"/>
        <w:rPr>
          <w:rFonts w:ascii="Arial" w:hAnsi="Arial" w:cs="Arial"/>
          <w:sz w:val="22"/>
          <w:szCs w:val="22"/>
          <w:lang w:val="el-GR"/>
        </w:rPr>
      </w:pPr>
      <w:r w:rsidRPr="009A6D2A">
        <w:rPr>
          <w:rFonts w:ascii="Arial" w:hAnsi="Arial" w:cs="Arial"/>
          <w:sz w:val="22"/>
          <w:szCs w:val="22"/>
          <w:lang w:val="el-GR"/>
        </w:rPr>
        <w:t>Ιδιαίτερη εμφ</w:t>
      </w:r>
      <w:r w:rsidR="009A6D2A">
        <w:rPr>
          <w:rFonts w:ascii="Arial" w:hAnsi="Arial" w:cs="Arial"/>
          <w:sz w:val="22"/>
          <w:szCs w:val="22"/>
          <w:lang w:val="el-GR"/>
        </w:rPr>
        <w:t>άνιση</w:t>
      </w:r>
      <w:r w:rsidRPr="009A6D2A">
        <w:rPr>
          <w:rFonts w:ascii="Arial" w:hAnsi="Arial" w:cs="Arial"/>
          <w:sz w:val="22"/>
          <w:szCs w:val="22"/>
          <w:lang w:val="el-GR"/>
        </w:rPr>
        <w:t xml:space="preserve"> εσωτερικού με νέους συνδυασμούς σχεδίων και χρωμάτων σε καθίσματα και ταπετσαρίες</w:t>
      </w:r>
    </w:p>
    <w:p w14:paraId="5C51A692" w14:textId="364A30AB" w:rsidR="009A6D2A" w:rsidRPr="009A6D2A" w:rsidRDefault="00834115" w:rsidP="009A6D2A">
      <w:pPr>
        <w:pStyle w:val="aa"/>
        <w:numPr>
          <w:ilvl w:val="0"/>
          <w:numId w:val="10"/>
        </w:numPr>
        <w:jc w:val="both"/>
        <w:rPr>
          <w:rFonts w:ascii="Arial" w:hAnsi="Arial" w:cs="Arial"/>
          <w:sz w:val="22"/>
          <w:szCs w:val="22"/>
          <w:lang w:val="el-GR"/>
        </w:rPr>
      </w:pPr>
      <w:r w:rsidRPr="009A6D2A">
        <w:rPr>
          <w:rFonts w:ascii="Arial" w:hAnsi="Arial" w:cs="Arial"/>
          <w:sz w:val="22"/>
          <w:szCs w:val="22"/>
          <w:lang w:val="el-GR"/>
        </w:rPr>
        <w:t>Ψηλότερη θέση οδήγησης και ύψος αμαξώματος</w:t>
      </w:r>
    </w:p>
    <w:p w14:paraId="30D85417" w14:textId="0EF39187" w:rsidR="009A6D2A" w:rsidRDefault="00834115" w:rsidP="009A6D2A">
      <w:pPr>
        <w:pStyle w:val="aa"/>
        <w:numPr>
          <w:ilvl w:val="0"/>
          <w:numId w:val="10"/>
        </w:numPr>
        <w:jc w:val="both"/>
        <w:rPr>
          <w:rFonts w:ascii="Arial" w:hAnsi="Arial" w:cs="Arial"/>
          <w:sz w:val="22"/>
          <w:szCs w:val="22"/>
          <w:lang w:val="el-GR"/>
        </w:rPr>
      </w:pPr>
      <w:r w:rsidRPr="009A6D2A">
        <w:rPr>
          <w:rFonts w:ascii="Arial" w:hAnsi="Arial" w:cs="Arial"/>
          <w:sz w:val="22"/>
          <w:szCs w:val="22"/>
          <w:lang w:val="el-GR"/>
        </w:rPr>
        <w:t xml:space="preserve">Ειδική ρύθμιση ανάρτησης και εμπρός αποσβεστήρες με </w:t>
      </w:r>
      <w:r w:rsidR="00BE0A97" w:rsidRPr="009A6D2A">
        <w:rPr>
          <w:rFonts w:ascii="Arial" w:hAnsi="Arial" w:cs="Arial"/>
          <w:sz w:val="22"/>
          <w:szCs w:val="22"/>
          <w:lang w:val="el-GR"/>
        </w:rPr>
        <w:t>υδραυλικούς αναστολείς</w:t>
      </w:r>
      <w:r w:rsidRPr="009A6D2A">
        <w:rPr>
          <w:rFonts w:ascii="Arial" w:hAnsi="Arial" w:cs="Arial"/>
          <w:sz w:val="22"/>
          <w:szCs w:val="22"/>
          <w:lang w:val="el-GR"/>
        </w:rPr>
        <w:t xml:space="preserve"> </w:t>
      </w:r>
      <w:r w:rsidR="00BE0A97" w:rsidRPr="009A6D2A">
        <w:rPr>
          <w:rFonts w:ascii="Arial" w:hAnsi="Arial" w:cs="Arial"/>
          <w:sz w:val="22"/>
          <w:szCs w:val="22"/>
          <w:lang w:val="el-GR"/>
        </w:rPr>
        <w:t>(</w:t>
      </w:r>
      <w:r w:rsidRPr="009A6D2A">
        <w:rPr>
          <w:rFonts w:ascii="Arial" w:hAnsi="Arial" w:cs="Arial"/>
          <w:sz w:val="22"/>
          <w:szCs w:val="22"/>
          <w:lang w:val="en-US"/>
        </w:rPr>
        <w:t>HydraulicReboundStop</w:t>
      </w:r>
      <w:r w:rsidR="00BE0A97" w:rsidRPr="009A6D2A">
        <w:rPr>
          <w:rFonts w:ascii="Arial" w:hAnsi="Arial" w:cs="Arial"/>
          <w:sz w:val="22"/>
          <w:szCs w:val="22"/>
          <w:lang w:val="el-GR"/>
        </w:rPr>
        <w:t>) για ακόμη περισσότερη άνεση κατά την κίνηση εκτός δρόμου</w:t>
      </w:r>
    </w:p>
    <w:p w14:paraId="3122AB08" w14:textId="26C4CD68" w:rsidR="009A6D2A" w:rsidRPr="009A6D2A" w:rsidRDefault="009A6D2A" w:rsidP="009A6D2A">
      <w:pPr>
        <w:pStyle w:val="aa"/>
        <w:numPr>
          <w:ilvl w:val="0"/>
          <w:numId w:val="10"/>
        </w:numPr>
        <w:jc w:val="both"/>
        <w:rPr>
          <w:rFonts w:ascii="Arial" w:hAnsi="Arial" w:cs="Arial"/>
          <w:sz w:val="22"/>
          <w:szCs w:val="22"/>
          <w:lang w:val="el-GR"/>
        </w:rPr>
      </w:pPr>
      <w:r>
        <w:rPr>
          <w:rFonts w:ascii="Arial" w:hAnsi="Arial" w:cs="Arial"/>
          <w:sz w:val="22"/>
          <w:szCs w:val="22"/>
          <w:lang w:val="el-GR"/>
        </w:rPr>
        <w:t>Ενισχυμένα ψαλίδια εμπρός</w:t>
      </w:r>
    </w:p>
    <w:p w14:paraId="3FF7B619" w14:textId="3E294599" w:rsidR="009A6D2A" w:rsidRPr="009A6D2A" w:rsidRDefault="009A6D2A" w:rsidP="009A6D2A">
      <w:pPr>
        <w:pStyle w:val="aa"/>
        <w:numPr>
          <w:ilvl w:val="0"/>
          <w:numId w:val="10"/>
        </w:numPr>
        <w:jc w:val="both"/>
        <w:rPr>
          <w:rFonts w:ascii="Arial" w:hAnsi="Arial" w:cs="Arial"/>
          <w:sz w:val="22"/>
          <w:szCs w:val="22"/>
          <w:lang w:val="el-GR"/>
        </w:rPr>
      </w:pPr>
      <w:r>
        <w:rPr>
          <w:rFonts w:ascii="Arial" w:hAnsi="Arial" w:cs="Arial"/>
          <w:sz w:val="22"/>
          <w:szCs w:val="22"/>
          <w:lang w:val="el-GR"/>
        </w:rPr>
        <w:lastRenderedPageBreak/>
        <w:t xml:space="preserve">Πλήρως απενεργοποιούμενο </w:t>
      </w:r>
      <w:r>
        <w:rPr>
          <w:rFonts w:ascii="Arial" w:hAnsi="Arial" w:cs="Arial"/>
          <w:sz w:val="22"/>
          <w:szCs w:val="22"/>
          <w:lang w:val="en-US"/>
        </w:rPr>
        <w:t>ESP</w:t>
      </w:r>
      <w:r w:rsidRPr="009A6D2A">
        <w:rPr>
          <w:rFonts w:ascii="Arial" w:hAnsi="Arial" w:cs="Arial"/>
          <w:sz w:val="22"/>
          <w:szCs w:val="22"/>
          <w:lang w:val="el-GR"/>
        </w:rPr>
        <w:t xml:space="preserve"> </w:t>
      </w:r>
      <w:r>
        <w:rPr>
          <w:rFonts w:ascii="Arial" w:hAnsi="Arial" w:cs="Arial"/>
          <w:sz w:val="22"/>
          <w:szCs w:val="22"/>
          <w:lang w:val="el-GR"/>
        </w:rPr>
        <w:t>με 3 επιλέξιμα προφίλ ρύθμισης (</w:t>
      </w:r>
      <w:r>
        <w:rPr>
          <w:rFonts w:ascii="Arial" w:hAnsi="Arial" w:cs="Arial"/>
          <w:sz w:val="22"/>
          <w:szCs w:val="22"/>
          <w:lang w:val="en-US"/>
        </w:rPr>
        <w:t>Normal</w:t>
      </w:r>
      <w:r>
        <w:rPr>
          <w:rFonts w:ascii="Arial" w:hAnsi="Arial" w:cs="Arial"/>
          <w:sz w:val="22"/>
          <w:szCs w:val="22"/>
          <w:lang w:val="el-GR"/>
        </w:rPr>
        <w:t>/</w:t>
      </w:r>
      <w:r>
        <w:rPr>
          <w:rFonts w:ascii="Arial" w:hAnsi="Arial" w:cs="Arial"/>
          <w:sz w:val="22"/>
          <w:szCs w:val="22"/>
          <w:lang w:val="en-US"/>
        </w:rPr>
        <w:t>Eco</w:t>
      </w:r>
      <w:r>
        <w:rPr>
          <w:rFonts w:ascii="Arial" w:hAnsi="Arial" w:cs="Arial"/>
          <w:sz w:val="22"/>
          <w:szCs w:val="22"/>
          <w:lang w:val="el-GR"/>
        </w:rPr>
        <w:t>/</w:t>
      </w:r>
      <w:r>
        <w:rPr>
          <w:rFonts w:ascii="Arial" w:hAnsi="Arial" w:cs="Arial"/>
          <w:sz w:val="22"/>
          <w:szCs w:val="22"/>
          <w:lang w:val="en-US"/>
        </w:rPr>
        <w:t>Slippery</w:t>
      </w:r>
      <w:r w:rsidRPr="009A6D2A">
        <w:rPr>
          <w:rFonts w:ascii="Arial" w:hAnsi="Arial" w:cs="Arial"/>
          <w:sz w:val="22"/>
          <w:szCs w:val="22"/>
          <w:lang w:val="el-GR"/>
        </w:rPr>
        <w:t>)</w:t>
      </w:r>
      <w:r>
        <w:rPr>
          <w:rFonts w:ascii="Arial" w:hAnsi="Arial" w:cs="Arial"/>
          <w:sz w:val="22"/>
          <w:szCs w:val="22"/>
          <w:lang w:val="el-GR"/>
        </w:rPr>
        <w:t xml:space="preserve"> </w:t>
      </w:r>
    </w:p>
    <w:p w14:paraId="17C75BD6" w14:textId="0693CF9A" w:rsidR="004F5F15" w:rsidRPr="00A413A9" w:rsidRDefault="004F5F15" w:rsidP="00C66B1A">
      <w:pPr>
        <w:jc w:val="both"/>
        <w:rPr>
          <w:rFonts w:ascii="Arial" w:hAnsi="Arial" w:cs="Arial"/>
          <w:sz w:val="22"/>
          <w:szCs w:val="22"/>
          <w:lang w:val="en-US"/>
        </w:rPr>
      </w:pPr>
    </w:p>
    <w:p w14:paraId="69B022E1" w14:textId="77777777" w:rsidR="004F5F15" w:rsidRDefault="004F5F15" w:rsidP="00C66B1A">
      <w:pPr>
        <w:jc w:val="both"/>
        <w:rPr>
          <w:rFonts w:ascii="Arial" w:hAnsi="Arial" w:cs="Arial"/>
          <w:sz w:val="22"/>
          <w:szCs w:val="22"/>
          <w:lang w:val="el-GR"/>
        </w:rPr>
      </w:pPr>
    </w:p>
    <w:p w14:paraId="468E9162" w14:textId="07615EF7" w:rsidR="00A55EF9" w:rsidRDefault="003B6BFC" w:rsidP="00C66B1A">
      <w:pPr>
        <w:jc w:val="both"/>
        <w:rPr>
          <w:rFonts w:ascii="Arial" w:hAnsi="Arial" w:cs="Arial"/>
          <w:sz w:val="22"/>
          <w:szCs w:val="22"/>
          <w:lang w:val="el-GR"/>
        </w:rPr>
      </w:pPr>
      <w:r>
        <w:rPr>
          <w:rFonts w:ascii="Arial" w:hAnsi="Arial" w:cs="Arial"/>
          <w:sz w:val="22"/>
          <w:szCs w:val="22"/>
          <w:lang w:val="el-GR"/>
        </w:rPr>
        <w:t xml:space="preserve">Οι νέες εκδόσεις </w:t>
      </w:r>
      <w:r>
        <w:rPr>
          <w:rFonts w:ascii="Arial" w:hAnsi="Arial" w:cs="Arial"/>
          <w:sz w:val="22"/>
          <w:szCs w:val="22"/>
          <w:lang w:val="en-US"/>
        </w:rPr>
        <w:t>Fiesta</w:t>
      </w:r>
      <w:r w:rsidRPr="003B6BFC">
        <w:rPr>
          <w:rFonts w:ascii="Arial" w:hAnsi="Arial" w:cs="Arial"/>
          <w:sz w:val="22"/>
          <w:szCs w:val="22"/>
          <w:lang w:val="el-GR"/>
        </w:rPr>
        <w:t xml:space="preserve"> </w:t>
      </w:r>
      <w:r>
        <w:rPr>
          <w:rFonts w:ascii="Arial" w:hAnsi="Arial" w:cs="Arial"/>
          <w:sz w:val="22"/>
          <w:szCs w:val="22"/>
          <w:lang w:val="en-US"/>
        </w:rPr>
        <w:t>Active</w:t>
      </w:r>
      <w:r>
        <w:rPr>
          <w:rFonts w:ascii="Arial" w:hAnsi="Arial" w:cs="Arial"/>
          <w:sz w:val="22"/>
          <w:szCs w:val="22"/>
          <w:lang w:val="el-GR"/>
        </w:rPr>
        <w:t xml:space="preserve"> διατίθενται σε δύο επίπεδα εξοπλισμού</w:t>
      </w:r>
      <w:r w:rsidRPr="003B6BFC">
        <w:rPr>
          <w:rFonts w:ascii="Arial" w:hAnsi="Arial" w:cs="Arial"/>
          <w:sz w:val="22"/>
          <w:szCs w:val="22"/>
          <w:lang w:val="el-GR"/>
        </w:rPr>
        <w:t xml:space="preserve"> </w:t>
      </w:r>
      <w:r>
        <w:rPr>
          <w:rFonts w:ascii="Arial" w:hAnsi="Arial" w:cs="Arial"/>
          <w:sz w:val="22"/>
          <w:szCs w:val="22"/>
          <w:lang w:val="el-GR"/>
        </w:rPr>
        <w:t>με τους γνωστούς</w:t>
      </w:r>
      <w:r w:rsidR="001C63D2">
        <w:rPr>
          <w:rFonts w:ascii="Arial" w:hAnsi="Arial" w:cs="Arial"/>
          <w:sz w:val="22"/>
          <w:szCs w:val="22"/>
          <w:lang w:val="el-GR"/>
        </w:rPr>
        <w:t xml:space="preserve"> πολυβραβευμένους κινητήρες βενζίνης </w:t>
      </w:r>
      <w:r w:rsidR="001C63D2">
        <w:rPr>
          <w:rFonts w:ascii="Arial" w:hAnsi="Arial" w:cs="Arial"/>
          <w:sz w:val="22"/>
          <w:szCs w:val="22"/>
          <w:lang w:val="en-US"/>
        </w:rPr>
        <w:t>EcoBoost</w:t>
      </w:r>
      <w:r w:rsidR="001C63D2" w:rsidRPr="001C63D2">
        <w:rPr>
          <w:rFonts w:ascii="Arial" w:hAnsi="Arial" w:cs="Arial"/>
          <w:sz w:val="22"/>
          <w:szCs w:val="22"/>
          <w:lang w:val="el-GR"/>
        </w:rPr>
        <w:t xml:space="preserve"> </w:t>
      </w:r>
      <w:r w:rsidR="00B95687">
        <w:rPr>
          <w:rFonts w:ascii="Arial" w:hAnsi="Arial" w:cs="Arial"/>
          <w:sz w:val="22"/>
          <w:szCs w:val="22"/>
          <w:lang w:val="el-GR"/>
        </w:rPr>
        <w:t>α</w:t>
      </w:r>
      <w:r w:rsidR="001C63D2">
        <w:rPr>
          <w:rFonts w:ascii="Arial" w:hAnsi="Arial" w:cs="Arial"/>
          <w:sz w:val="22"/>
          <w:szCs w:val="22"/>
          <w:lang w:val="el-GR"/>
        </w:rPr>
        <w:t>πόδοσης 100,125 και 140 ίππων, ή με</w:t>
      </w:r>
      <w:r w:rsidR="00A55EF9">
        <w:rPr>
          <w:rFonts w:ascii="Arial" w:hAnsi="Arial" w:cs="Arial"/>
          <w:sz w:val="22"/>
          <w:szCs w:val="22"/>
          <w:lang w:val="el-GR"/>
        </w:rPr>
        <w:t xml:space="preserve"> τους</w:t>
      </w:r>
      <w:r w:rsidR="001C63D2">
        <w:rPr>
          <w:rFonts w:ascii="Arial" w:hAnsi="Arial" w:cs="Arial"/>
          <w:sz w:val="22"/>
          <w:szCs w:val="22"/>
          <w:lang w:val="el-GR"/>
        </w:rPr>
        <w:t xml:space="preserve"> αποδοτικούς κινητήρες </w:t>
      </w:r>
      <w:r w:rsidR="001C63D2">
        <w:rPr>
          <w:rFonts w:ascii="Arial" w:hAnsi="Arial" w:cs="Arial"/>
          <w:sz w:val="22"/>
          <w:szCs w:val="22"/>
          <w:lang w:val="en-US"/>
        </w:rPr>
        <w:t>Diesel</w:t>
      </w:r>
      <w:r w:rsidR="001C63D2" w:rsidRPr="001C63D2">
        <w:rPr>
          <w:rFonts w:ascii="Arial" w:hAnsi="Arial" w:cs="Arial"/>
          <w:sz w:val="22"/>
          <w:szCs w:val="22"/>
          <w:lang w:val="el-GR"/>
        </w:rPr>
        <w:t xml:space="preserve"> </w:t>
      </w:r>
      <w:r w:rsidR="001C63D2">
        <w:rPr>
          <w:rFonts w:ascii="Arial" w:hAnsi="Arial" w:cs="Arial"/>
          <w:sz w:val="22"/>
          <w:szCs w:val="22"/>
          <w:lang w:val="el-GR"/>
        </w:rPr>
        <w:t>απόδοσης 85 και 120 ίππων. Στον στάνταρ εξοπλισμό όλων των εκδόσεων περιλαμβάνονται τεχνολογίες ασφάλειας και υποστήριξης οδηγού όπως</w:t>
      </w:r>
      <w:r w:rsidR="00A55EF9">
        <w:rPr>
          <w:rFonts w:ascii="Arial" w:hAnsi="Arial" w:cs="Arial"/>
          <w:sz w:val="22"/>
          <w:szCs w:val="22"/>
          <w:lang w:val="el-GR"/>
        </w:rPr>
        <w:t xml:space="preserve"> η υ</w:t>
      </w:r>
      <w:r w:rsidR="001C63D2" w:rsidRPr="00A55EF9">
        <w:rPr>
          <w:rFonts w:ascii="Arial" w:hAnsi="Arial" w:cs="Arial"/>
          <w:sz w:val="22"/>
          <w:szCs w:val="22"/>
          <w:lang w:val="el-GR"/>
        </w:rPr>
        <w:t>ποβοήθηση διατήρησης λωρίδας (LKA)</w:t>
      </w:r>
      <w:r w:rsidR="00A55EF9">
        <w:rPr>
          <w:rFonts w:ascii="Arial" w:hAnsi="Arial" w:cs="Arial"/>
          <w:sz w:val="22"/>
          <w:szCs w:val="22"/>
          <w:lang w:val="el-GR"/>
        </w:rPr>
        <w:t>, η π</w:t>
      </w:r>
      <w:r w:rsidR="001C63D2" w:rsidRPr="00A55EF9">
        <w:rPr>
          <w:rFonts w:ascii="Arial" w:hAnsi="Arial" w:cs="Arial"/>
          <w:sz w:val="22"/>
          <w:szCs w:val="22"/>
          <w:lang w:val="el-GR"/>
        </w:rPr>
        <w:t>ροειδοποίηση διατήρησης λω</w:t>
      </w:r>
      <w:r w:rsidR="00A55EF9">
        <w:rPr>
          <w:rFonts w:ascii="Arial" w:hAnsi="Arial" w:cs="Arial"/>
          <w:sz w:val="22"/>
          <w:szCs w:val="22"/>
          <w:lang w:val="el-GR"/>
        </w:rPr>
        <w:t>ρίδας (LDW), το ρ</w:t>
      </w:r>
      <w:r w:rsidR="001C63D2" w:rsidRPr="00A55EF9">
        <w:rPr>
          <w:rFonts w:ascii="Arial" w:hAnsi="Arial" w:cs="Arial"/>
          <w:sz w:val="22"/>
          <w:szCs w:val="22"/>
          <w:lang w:val="el-GR"/>
        </w:rPr>
        <w:t>υθμιζόμενο σύστημα περιορισμού της ταχύτητας (ASLD)</w:t>
      </w:r>
      <w:r w:rsidR="00A55EF9">
        <w:rPr>
          <w:rFonts w:ascii="Arial" w:hAnsi="Arial" w:cs="Arial"/>
          <w:sz w:val="22"/>
          <w:szCs w:val="22"/>
          <w:lang w:val="el-GR"/>
        </w:rPr>
        <w:t>, η υ</w:t>
      </w:r>
      <w:r w:rsidR="001C63D2" w:rsidRPr="00A55EF9">
        <w:rPr>
          <w:rFonts w:ascii="Arial" w:hAnsi="Arial" w:cs="Arial"/>
          <w:sz w:val="22"/>
          <w:szCs w:val="22"/>
          <w:lang w:val="el-GR"/>
        </w:rPr>
        <w:t>ποβοήθηση εκκίνησης στην ανηφόρα (HSA)</w:t>
      </w:r>
      <w:r w:rsidR="00A55EF9">
        <w:rPr>
          <w:rFonts w:ascii="Arial" w:hAnsi="Arial" w:cs="Arial"/>
          <w:sz w:val="22"/>
          <w:szCs w:val="22"/>
          <w:lang w:val="el-GR"/>
        </w:rPr>
        <w:t xml:space="preserve"> και το η</w:t>
      </w:r>
      <w:r w:rsidR="001C63D2" w:rsidRPr="00A55EF9">
        <w:rPr>
          <w:rFonts w:ascii="Arial" w:hAnsi="Arial" w:cs="Arial"/>
          <w:sz w:val="22"/>
          <w:szCs w:val="22"/>
          <w:lang w:val="el-GR"/>
        </w:rPr>
        <w:t>λεκτρονικό σύστημα ευστάθειας (ESC).</w:t>
      </w:r>
    </w:p>
    <w:p w14:paraId="4E78EB8A" w14:textId="77777777" w:rsidR="00A55EF9" w:rsidRDefault="00A55EF9" w:rsidP="00C66B1A">
      <w:pPr>
        <w:jc w:val="both"/>
        <w:rPr>
          <w:rFonts w:ascii="Arial" w:hAnsi="Arial" w:cs="Arial"/>
          <w:sz w:val="22"/>
          <w:szCs w:val="22"/>
          <w:lang w:val="el-GR"/>
        </w:rPr>
      </w:pPr>
    </w:p>
    <w:p w14:paraId="1C4FE136" w14:textId="05414936" w:rsidR="001C63D2" w:rsidRPr="001548C9" w:rsidRDefault="00A55EF9" w:rsidP="00C66B1A">
      <w:pPr>
        <w:jc w:val="both"/>
        <w:rPr>
          <w:rFonts w:ascii="Arial" w:hAnsi="Arial" w:cs="Arial"/>
          <w:color w:val="FF0000"/>
          <w:sz w:val="22"/>
          <w:szCs w:val="22"/>
          <w:lang w:val="el-GR"/>
        </w:rPr>
      </w:pPr>
      <w:r w:rsidRPr="00685E1B">
        <w:rPr>
          <w:rFonts w:ascii="Arial" w:hAnsi="Arial" w:cs="Arial"/>
          <w:sz w:val="22"/>
          <w:szCs w:val="22"/>
          <w:lang w:val="el-GR"/>
        </w:rPr>
        <w:t xml:space="preserve">Με </w:t>
      </w:r>
      <w:r w:rsidRPr="00685E1B">
        <w:rPr>
          <w:rFonts w:ascii="Arial" w:hAnsi="Arial" w:cs="Arial"/>
          <w:b/>
          <w:sz w:val="22"/>
          <w:szCs w:val="22"/>
          <w:lang w:val="el-GR"/>
        </w:rPr>
        <w:t xml:space="preserve">8 χρόνια εργοστασιακή εγγύηση </w:t>
      </w:r>
      <w:r w:rsidRPr="00685E1B">
        <w:rPr>
          <w:rFonts w:ascii="Arial" w:hAnsi="Arial" w:cs="Arial"/>
          <w:b/>
          <w:sz w:val="22"/>
          <w:szCs w:val="22"/>
          <w:lang w:val="en-US"/>
        </w:rPr>
        <w:t>Ford</w:t>
      </w:r>
      <w:r w:rsidRPr="00685E1B">
        <w:rPr>
          <w:rFonts w:ascii="Arial" w:hAnsi="Arial" w:cs="Arial"/>
          <w:b/>
          <w:sz w:val="22"/>
          <w:szCs w:val="22"/>
          <w:lang w:val="el-GR"/>
        </w:rPr>
        <w:t xml:space="preserve"> </w:t>
      </w:r>
      <w:r w:rsidRPr="00685E1B">
        <w:rPr>
          <w:rFonts w:ascii="Arial" w:hAnsi="Arial" w:cs="Arial"/>
          <w:b/>
          <w:sz w:val="22"/>
          <w:szCs w:val="22"/>
          <w:lang w:val="en-US"/>
        </w:rPr>
        <w:t>Protect</w:t>
      </w:r>
      <w:r w:rsidRPr="00685E1B">
        <w:rPr>
          <w:rFonts w:ascii="Arial" w:hAnsi="Arial" w:cs="Arial"/>
          <w:sz w:val="22"/>
          <w:szCs w:val="22"/>
          <w:lang w:val="el-GR"/>
        </w:rPr>
        <w:t>,</w:t>
      </w:r>
      <w:r w:rsidR="009A6D2A" w:rsidRPr="00685E1B">
        <w:rPr>
          <w:rFonts w:ascii="Arial" w:hAnsi="Arial" w:cs="Arial"/>
          <w:sz w:val="22"/>
          <w:szCs w:val="22"/>
          <w:lang w:val="el-GR"/>
        </w:rPr>
        <w:t xml:space="preserve"> τιμές που αρχίζουν από τα </w:t>
      </w:r>
      <w:r w:rsidR="00C270BD" w:rsidRPr="00685E1B">
        <w:rPr>
          <w:rFonts w:ascii="Arial" w:hAnsi="Arial" w:cs="Arial"/>
          <w:b/>
          <w:sz w:val="22"/>
          <w:szCs w:val="22"/>
          <w:lang w:val="el-GR"/>
        </w:rPr>
        <w:t>17.244</w:t>
      </w:r>
      <w:r w:rsidRPr="00685E1B">
        <w:rPr>
          <w:rFonts w:ascii="Arial" w:hAnsi="Arial" w:cs="Arial"/>
          <w:b/>
          <w:sz w:val="22"/>
          <w:szCs w:val="22"/>
          <w:lang w:val="el-GR"/>
        </w:rPr>
        <w:t>€</w:t>
      </w:r>
      <w:r w:rsidRPr="00685E1B">
        <w:rPr>
          <w:rFonts w:ascii="Arial" w:hAnsi="Arial" w:cs="Arial"/>
          <w:sz w:val="22"/>
          <w:szCs w:val="22"/>
          <w:lang w:val="el-GR"/>
        </w:rPr>
        <w:t xml:space="preserve"> και τα νέα ευέλικτα χρηματοδοτικά προγράμματα της </w:t>
      </w:r>
      <w:r w:rsidRPr="00685E1B">
        <w:rPr>
          <w:rFonts w:ascii="Arial" w:hAnsi="Arial" w:cs="Arial"/>
          <w:sz w:val="22"/>
          <w:szCs w:val="22"/>
          <w:lang w:val="en-US"/>
        </w:rPr>
        <w:t>Ford</w:t>
      </w:r>
      <w:r w:rsidRPr="00685E1B">
        <w:rPr>
          <w:rFonts w:ascii="Arial" w:hAnsi="Arial" w:cs="Arial"/>
          <w:sz w:val="22"/>
          <w:szCs w:val="22"/>
          <w:lang w:val="el-GR"/>
        </w:rPr>
        <w:t xml:space="preserve"> </w:t>
      </w:r>
      <w:r w:rsidRPr="00685E1B">
        <w:rPr>
          <w:rFonts w:ascii="Arial" w:hAnsi="Arial" w:cs="Arial"/>
          <w:sz w:val="22"/>
          <w:szCs w:val="22"/>
          <w:lang w:val="en-US"/>
        </w:rPr>
        <w:t>Credit</w:t>
      </w:r>
      <w:r w:rsidR="000C4393" w:rsidRPr="00685E1B">
        <w:rPr>
          <w:rFonts w:ascii="Arial" w:hAnsi="Arial" w:cs="Arial"/>
          <w:sz w:val="22"/>
          <w:szCs w:val="22"/>
          <w:lang w:val="el-GR"/>
        </w:rPr>
        <w:t xml:space="preserve"> που σας προσφέρουν</w:t>
      </w:r>
      <w:r w:rsidRPr="00685E1B">
        <w:rPr>
          <w:rFonts w:ascii="Arial" w:hAnsi="Arial" w:cs="Arial"/>
          <w:sz w:val="22"/>
          <w:szCs w:val="22"/>
          <w:lang w:val="el-GR"/>
        </w:rPr>
        <w:t xml:space="preserve"> </w:t>
      </w:r>
      <w:r w:rsidR="000C4393" w:rsidRPr="00685E1B">
        <w:rPr>
          <w:rFonts w:ascii="Arial" w:hAnsi="Arial" w:cs="Arial"/>
          <w:sz w:val="22"/>
          <w:szCs w:val="22"/>
          <w:lang w:val="el-GR"/>
        </w:rPr>
        <w:t xml:space="preserve">χαμηλό </w:t>
      </w:r>
      <w:r w:rsidRPr="00685E1B">
        <w:rPr>
          <w:rFonts w:ascii="Arial" w:hAnsi="Arial" w:cs="Arial"/>
          <w:b/>
          <w:sz w:val="22"/>
          <w:szCs w:val="22"/>
          <w:lang w:val="el-GR"/>
        </w:rPr>
        <w:t>επιτόκιο</w:t>
      </w:r>
      <w:r w:rsidR="000C4393" w:rsidRPr="00685E1B">
        <w:rPr>
          <w:rFonts w:ascii="Arial" w:hAnsi="Arial" w:cs="Arial"/>
          <w:b/>
          <w:sz w:val="22"/>
          <w:szCs w:val="22"/>
          <w:lang w:val="el-GR"/>
        </w:rPr>
        <w:t xml:space="preserve"> </w:t>
      </w:r>
      <w:r w:rsidRPr="00685E1B">
        <w:rPr>
          <w:rFonts w:ascii="Arial" w:hAnsi="Arial" w:cs="Arial"/>
          <w:b/>
          <w:sz w:val="22"/>
          <w:szCs w:val="22"/>
          <w:lang w:val="el-GR"/>
        </w:rPr>
        <w:t xml:space="preserve">από </w:t>
      </w:r>
      <w:r w:rsidR="00C24862" w:rsidRPr="00685E1B">
        <w:rPr>
          <w:rFonts w:ascii="Arial" w:hAnsi="Arial" w:cs="Arial"/>
          <w:b/>
          <w:sz w:val="22"/>
          <w:szCs w:val="22"/>
          <w:lang w:val="el-GR"/>
        </w:rPr>
        <w:t>2</w:t>
      </w:r>
      <w:r w:rsidRPr="00685E1B">
        <w:rPr>
          <w:rFonts w:ascii="Arial" w:hAnsi="Arial" w:cs="Arial"/>
          <w:b/>
          <w:sz w:val="22"/>
          <w:szCs w:val="22"/>
          <w:lang w:val="el-GR"/>
        </w:rPr>
        <w:t>,99%</w:t>
      </w:r>
      <w:r w:rsidR="002127EB" w:rsidRPr="00685E1B">
        <w:rPr>
          <w:rFonts w:ascii="Arial" w:hAnsi="Arial" w:cs="Arial"/>
          <w:b/>
          <w:sz w:val="22"/>
          <w:szCs w:val="22"/>
          <w:lang w:val="el-GR"/>
        </w:rPr>
        <w:t>*</w:t>
      </w:r>
      <w:r w:rsidR="000C4393" w:rsidRPr="00685E1B">
        <w:rPr>
          <w:rFonts w:ascii="Arial" w:hAnsi="Arial" w:cs="Arial"/>
          <w:b/>
          <w:sz w:val="22"/>
          <w:szCs w:val="22"/>
          <w:lang w:val="el-GR"/>
        </w:rPr>
        <w:t>*</w:t>
      </w:r>
      <w:r w:rsidR="00685E1B" w:rsidRPr="00685E1B">
        <w:rPr>
          <w:rFonts w:ascii="Arial" w:hAnsi="Arial" w:cs="Arial"/>
          <w:sz w:val="22"/>
          <w:szCs w:val="22"/>
          <w:lang w:val="el-GR"/>
        </w:rPr>
        <w:t xml:space="preserve">, </w:t>
      </w:r>
      <w:r w:rsidR="000C4393" w:rsidRPr="00685E1B">
        <w:rPr>
          <w:rFonts w:ascii="Arial" w:hAnsi="Arial" w:cs="Arial"/>
          <w:b/>
          <w:sz w:val="22"/>
          <w:szCs w:val="22"/>
          <w:lang w:val="el-GR"/>
        </w:rPr>
        <w:t xml:space="preserve">ελάχιστη προκαταβολή από </w:t>
      </w:r>
      <w:r w:rsidR="00C24862" w:rsidRPr="00685E1B">
        <w:rPr>
          <w:rFonts w:ascii="Arial" w:hAnsi="Arial" w:cs="Arial"/>
          <w:b/>
          <w:sz w:val="22"/>
          <w:szCs w:val="22"/>
          <w:lang w:val="el-GR"/>
        </w:rPr>
        <w:t>3</w:t>
      </w:r>
      <w:r w:rsidR="000C4393" w:rsidRPr="00685E1B">
        <w:rPr>
          <w:rFonts w:ascii="Arial" w:hAnsi="Arial" w:cs="Arial"/>
          <w:b/>
          <w:sz w:val="22"/>
          <w:szCs w:val="22"/>
          <w:lang w:val="el-GR"/>
        </w:rPr>
        <w:t>.</w:t>
      </w:r>
      <w:r w:rsidR="00C24862" w:rsidRPr="00685E1B">
        <w:rPr>
          <w:rFonts w:ascii="Arial" w:hAnsi="Arial" w:cs="Arial"/>
          <w:b/>
          <w:sz w:val="22"/>
          <w:szCs w:val="22"/>
          <w:lang w:val="el-GR"/>
        </w:rPr>
        <w:t>449</w:t>
      </w:r>
      <w:r w:rsidR="000C4393" w:rsidRPr="00685E1B">
        <w:rPr>
          <w:rFonts w:ascii="Arial" w:hAnsi="Arial" w:cs="Arial"/>
          <w:b/>
          <w:sz w:val="22"/>
          <w:szCs w:val="22"/>
          <w:lang w:val="el-GR"/>
        </w:rPr>
        <w:t>€</w:t>
      </w:r>
      <w:r w:rsidR="00EB5068" w:rsidRPr="00685E1B">
        <w:rPr>
          <w:rFonts w:ascii="Arial" w:hAnsi="Arial" w:cs="Arial"/>
          <w:b/>
          <w:sz w:val="22"/>
          <w:szCs w:val="22"/>
          <w:lang w:val="el-GR"/>
        </w:rPr>
        <w:t xml:space="preserve"> και </w:t>
      </w:r>
      <w:r w:rsidR="000C4393" w:rsidRPr="00685E1B">
        <w:rPr>
          <w:rFonts w:ascii="Arial" w:hAnsi="Arial" w:cs="Arial"/>
          <w:b/>
          <w:sz w:val="22"/>
          <w:szCs w:val="22"/>
          <w:lang w:val="el-GR"/>
        </w:rPr>
        <w:t xml:space="preserve">έως </w:t>
      </w:r>
      <w:r w:rsidR="00C24862" w:rsidRPr="00685E1B">
        <w:rPr>
          <w:rFonts w:ascii="Arial" w:hAnsi="Arial" w:cs="Arial"/>
          <w:b/>
          <w:sz w:val="22"/>
          <w:szCs w:val="22"/>
          <w:lang w:val="el-GR"/>
        </w:rPr>
        <w:t>60</w:t>
      </w:r>
      <w:r w:rsidR="000C4393" w:rsidRPr="00685E1B">
        <w:rPr>
          <w:rFonts w:ascii="Arial" w:hAnsi="Arial" w:cs="Arial"/>
          <w:b/>
          <w:sz w:val="22"/>
          <w:szCs w:val="22"/>
          <w:lang w:val="el-GR"/>
        </w:rPr>
        <w:t xml:space="preserve"> μήνες αποπληρωμής,</w:t>
      </w:r>
      <w:r w:rsidR="000C4393" w:rsidRPr="00685E1B">
        <w:rPr>
          <w:rFonts w:ascii="Arial" w:hAnsi="Arial" w:cs="Arial"/>
          <w:sz w:val="22"/>
          <w:szCs w:val="22"/>
          <w:lang w:val="el-GR"/>
        </w:rPr>
        <w:t xml:space="preserve"> </w:t>
      </w:r>
      <w:r w:rsidR="001548C9" w:rsidRPr="00685E1B">
        <w:rPr>
          <w:rFonts w:ascii="Arial" w:hAnsi="Arial" w:cs="Arial"/>
          <w:sz w:val="22"/>
          <w:szCs w:val="22"/>
          <w:lang w:val="el-GR"/>
        </w:rPr>
        <w:t xml:space="preserve">μπορείτε εύκολα να αποκτήσετε το νέο Fiesta Active, ένα αυτοκίνητο που υπόσχεται </w:t>
      </w:r>
      <w:r w:rsidR="00CD7DA5" w:rsidRPr="00685E1B">
        <w:rPr>
          <w:rFonts w:ascii="Arial" w:hAnsi="Arial" w:cs="Arial"/>
          <w:sz w:val="22"/>
          <w:szCs w:val="22"/>
          <w:lang w:val="el-GR"/>
        </w:rPr>
        <w:t>πολλά οδηγικά χαμόγελα</w:t>
      </w:r>
      <w:r w:rsidR="001548C9" w:rsidRPr="00685E1B">
        <w:rPr>
          <w:rFonts w:ascii="Arial" w:hAnsi="Arial" w:cs="Arial"/>
          <w:sz w:val="22"/>
          <w:szCs w:val="22"/>
          <w:lang w:val="el-GR"/>
        </w:rPr>
        <w:t>.</w:t>
      </w:r>
    </w:p>
    <w:p w14:paraId="04E436BF" w14:textId="526A077F" w:rsidR="00854626" w:rsidRDefault="00854626" w:rsidP="00C66B1A">
      <w:pPr>
        <w:jc w:val="both"/>
        <w:rPr>
          <w:rFonts w:ascii="Arial" w:hAnsi="Arial" w:cs="Arial"/>
          <w:b/>
          <w:sz w:val="22"/>
          <w:szCs w:val="22"/>
          <w:u w:val="single"/>
          <w:lang w:val="el-GR"/>
        </w:rPr>
      </w:pPr>
    </w:p>
    <w:p w14:paraId="59E9721A" w14:textId="77777777" w:rsidR="00854626" w:rsidRPr="00A413A9" w:rsidRDefault="00854626" w:rsidP="00C66B1A">
      <w:pPr>
        <w:jc w:val="both"/>
        <w:rPr>
          <w:rFonts w:ascii="Arial" w:hAnsi="Arial" w:cs="Arial"/>
          <w:b/>
          <w:sz w:val="22"/>
          <w:szCs w:val="22"/>
          <w:u w:val="single"/>
          <w:lang w:val="en-US"/>
        </w:rPr>
      </w:pPr>
    </w:p>
    <w:p w14:paraId="165E7AFB" w14:textId="4A8F8BD1" w:rsidR="00C66B1A" w:rsidRDefault="00C66B1A" w:rsidP="00C66B1A">
      <w:pPr>
        <w:jc w:val="both"/>
        <w:rPr>
          <w:rFonts w:ascii="Arial" w:hAnsi="Arial" w:cs="Arial"/>
          <w:b/>
          <w:sz w:val="22"/>
          <w:szCs w:val="22"/>
          <w:u w:val="single"/>
          <w:lang w:val="el-GR"/>
        </w:rPr>
      </w:pPr>
      <w:r w:rsidRPr="0045466A">
        <w:rPr>
          <w:rFonts w:ascii="Arial" w:hAnsi="Arial" w:cs="Arial"/>
          <w:b/>
          <w:sz w:val="22"/>
          <w:szCs w:val="22"/>
          <w:u w:val="single"/>
          <w:lang w:val="el-GR"/>
        </w:rPr>
        <w:t xml:space="preserve">Εγγύηση για το </w:t>
      </w:r>
      <w:r w:rsidRPr="0045466A">
        <w:rPr>
          <w:rFonts w:ascii="Arial" w:hAnsi="Arial" w:cs="Arial"/>
          <w:b/>
          <w:sz w:val="22"/>
          <w:szCs w:val="22"/>
          <w:u w:val="single"/>
          <w:lang w:val="en-US"/>
        </w:rPr>
        <w:t>Ford</w:t>
      </w:r>
      <w:r w:rsidRPr="0045466A">
        <w:rPr>
          <w:rFonts w:ascii="Arial" w:hAnsi="Arial" w:cs="Arial"/>
          <w:b/>
          <w:sz w:val="22"/>
          <w:szCs w:val="22"/>
          <w:u w:val="single"/>
          <w:lang w:val="el-GR"/>
        </w:rPr>
        <w:t xml:space="preserve"> </w:t>
      </w:r>
      <w:r w:rsidRPr="0045466A">
        <w:rPr>
          <w:rFonts w:ascii="Arial" w:hAnsi="Arial" w:cs="Arial"/>
          <w:b/>
          <w:sz w:val="22"/>
          <w:szCs w:val="22"/>
          <w:u w:val="single"/>
          <w:lang w:val="en-US"/>
        </w:rPr>
        <w:t>Fiesta</w:t>
      </w:r>
      <w:r w:rsidR="002127EB" w:rsidRPr="0045466A">
        <w:rPr>
          <w:rFonts w:ascii="Arial" w:hAnsi="Arial" w:cs="Arial"/>
          <w:b/>
          <w:sz w:val="22"/>
          <w:szCs w:val="22"/>
          <w:u w:val="single"/>
          <w:lang w:val="el-GR"/>
        </w:rPr>
        <w:t xml:space="preserve"> </w:t>
      </w:r>
      <w:r w:rsidR="002127EB" w:rsidRPr="0045466A">
        <w:rPr>
          <w:rFonts w:ascii="Arial" w:hAnsi="Arial" w:cs="Arial"/>
          <w:b/>
          <w:sz w:val="22"/>
          <w:szCs w:val="22"/>
          <w:u w:val="single"/>
          <w:lang w:val="en-US"/>
        </w:rPr>
        <w:t>Active</w:t>
      </w:r>
    </w:p>
    <w:p w14:paraId="0D73C215" w14:textId="77777777" w:rsidR="0045466A" w:rsidRPr="0045466A" w:rsidRDefault="0045466A" w:rsidP="00C66B1A">
      <w:pPr>
        <w:jc w:val="both"/>
        <w:rPr>
          <w:rFonts w:ascii="Arial" w:hAnsi="Arial" w:cs="Arial"/>
          <w:b/>
          <w:sz w:val="22"/>
          <w:szCs w:val="22"/>
          <w:u w:val="single"/>
          <w:lang w:val="el-GR"/>
        </w:rPr>
      </w:pPr>
    </w:p>
    <w:p w14:paraId="41A0A61B" w14:textId="77777777" w:rsidR="00C66B1A" w:rsidRPr="00C66B1A" w:rsidRDefault="00C66B1A" w:rsidP="00C66B1A">
      <w:pPr>
        <w:jc w:val="both"/>
        <w:rPr>
          <w:rFonts w:ascii="Arial" w:hAnsi="Arial" w:cs="Arial"/>
          <w:sz w:val="22"/>
          <w:szCs w:val="22"/>
          <w:lang w:val="el-GR"/>
        </w:rPr>
      </w:pPr>
      <w:r w:rsidRPr="00685E1B">
        <w:rPr>
          <w:rFonts w:ascii="Arial" w:hAnsi="Arial" w:cs="Arial"/>
          <w:sz w:val="22"/>
          <w:szCs w:val="22"/>
          <w:lang w:val="el-GR"/>
        </w:rPr>
        <w:t xml:space="preserve">8 Χρόνια Εργοστασιακή Εγγύηση </w:t>
      </w:r>
      <w:r w:rsidRPr="00685E1B">
        <w:rPr>
          <w:rFonts w:ascii="Arial" w:hAnsi="Arial" w:cs="Arial"/>
          <w:sz w:val="22"/>
          <w:szCs w:val="22"/>
          <w:lang w:val="en-US"/>
        </w:rPr>
        <w:t>Ford</w:t>
      </w:r>
      <w:r w:rsidRPr="00685E1B">
        <w:rPr>
          <w:rFonts w:ascii="Arial" w:hAnsi="Arial" w:cs="Arial"/>
          <w:sz w:val="22"/>
          <w:szCs w:val="22"/>
          <w:lang w:val="el-GR"/>
        </w:rPr>
        <w:t xml:space="preserve"> </w:t>
      </w:r>
      <w:r w:rsidRPr="00685E1B">
        <w:rPr>
          <w:rFonts w:ascii="Arial" w:hAnsi="Arial" w:cs="Arial"/>
          <w:sz w:val="22"/>
          <w:szCs w:val="22"/>
          <w:lang w:val="en-US"/>
        </w:rPr>
        <w:t>Protect</w:t>
      </w:r>
    </w:p>
    <w:p w14:paraId="4B11391E" w14:textId="7F89BC72" w:rsidR="00C66B1A" w:rsidRDefault="00C66B1A" w:rsidP="00C66B1A">
      <w:pPr>
        <w:jc w:val="both"/>
        <w:rPr>
          <w:rFonts w:ascii="Arial" w:hAnsi="Arial" w:cs="Arial"/>
          <w:sz w:val="22"/>
          <w:szCs w:val="22"/>
          <w:u w:val="single"/>
          <w:lang w:val="el-GR"/>
        </w:rPr>
      </w:pPr>
    </w:p>
    <w:p w14:paraId="7FC7524F" w14:textId="77777777" w:rsidR="00854626" w:rsidRDefault="00854626" w:rsidP="00C66B1A">
      <w:pPr>
        <w:jc w:val="both"/>
        <w:rPr>
          <w:rFonts w:ascii="Arial" w:hAnsi="Arial" w:cs="Arial"/>
          <w:b/>
          <w:sz w:val="22"/>
          <w:szCs w:val="22"/>
          <w:u w:val="single"/>
          <w:lang w:val="el-GR"/>
        </w:rPr>
      </w:pPr>
    </w:p>
    <w:p w14:paraId="0ABEF233" w14:textId="6878DD1B" w:rsidR="00854626" w:rsidRDefault="00854626" w:rsidP="00C66B1A">
      <w:pPr>
        <w:jc w:val="both"/>
        <w:rPr>
          <w:rFonts w:ascii="Arial" w:hAnsi="Arial" w:cs="Arial"/>
          <w:b/>
          <w:sz w:val="22"/>
          <w:szCs w:val="22"/>
          <w:u w:val="single"/>
          <w:lang w:val="el-GR"/>
        </w:rPr>
      </w:pPr>
      <w:r w:rsidRPr="00854626">
        <w:rPr>
          <w:rFonts w:ascii="Arial" w:hAnsi="Arial" w:cs="Arial"/>
          <w:b/>
          <w:sz w:val="22"/>
          <w:szCs w:val="22"/>
          <w:u w:val="single"/>
          <w:lang w:val="el-GR"/>
        </w:rPr>
        <w:t>Τιμοκατάλογος Εκδόσεων Active</w:t>
      </w:r>
    </w:p>
    <w:p w14:paraId="180089C9" w14:textId="77777777" w:rsidR="00854626" w:rsidRDefault="00854626" w:rsidP="00C66B1A">
      <w:pPr>
        <w:jc w:val="both"/>
        <w:rPr>
          <w:rFonts w:ascii="Arial" w:hAnsi="Arial" w:cs="Arial"/>
          <w:b/>
          <w:sz w:val="22"/>
          <w:szCs w:val="22"/>
          <w:u w:val="single"/>
          <w:lang w:val="el-GR"/>
        </w:rPr>
      </w:pPr>
    </w:p>
    <w:tbl>
      <w:tblPr>
        <w:tblStyle w:val="ad"/>
        <w:tblW w:w="9493" w:type="dxa"/>
        <w:tblLook w:val="04A0" w:firstRow="1" w:lastRow="0" w:firstColumn="1" w:lastColumn="0" w:noHBand="0" w:noVBand="1"/>
      </w:tblPr>
      <w:tblGrid>
        <w:gridCol w:w="1838"/>
        <w:gridCol w:w="1276"/>
        <w:gridCol w:w="3268"/>
        <w:gridCol w:w="1321"/>
        <w:gridCol w:w="1790"/>
      </w:tblGrid>
      <w:tr w:rsidR="00854626" w:rsidRPr="00854626" w14:paraId="58E709B8" w14:textId="77777777" w:rsidTr="00854626">
        <w:trPr>
          <w:trHeight w:val="900"/>
        </w:trPr>
        <w:tc>
          <w:tcPr>
            <w:tcW w:w="1838" w:type="dxa"/>
            <w:noWrap/>
            <w:hideMark/>
          </w:tcPr>
          <w:p w14:paraId="7A1D4404" w14:textId="77777777" w:rsidR="00854626" w:rsidRPr="00854626" w:rsidRDefault="00854626" w:rsidP="00854626">
            <w:pPr>
              <w:jc w:val="center"/>
              <w:rPr>
                <w:rFonts w:ascii="Calibri" w:hAnsi="Calibri"/>
                <w:b/>
                <w:bCs/>
                <w:sz w:val="24"/>
                <w:szCs w:val="22"/>
                <w:lang w:val="el-GR" w:eastAsia="el-GR"/>
              </w:rPr>
            </w:pPr>
            <w:r w:rsidRPr="00854626">
              <w:rPr>
                <w:rFonts w:ascii="Calibri" w:hAnsi="Calibri"/>
                <w:b/>
                <w:bCs/>
                <w:sz w:val="24"/>
                <w:szCs w:val="22"/>
                <w:lang w:val="el-GR" w:eastAsia="el-GR"/>
              </w:rPr>
              <w:t>Έκδοση</w:t>
            </w:r>
          </w:p>
        </w:tc>
        <w:tc>
          <w:tcPr>
            <w:tcW w:w="1276" w:type="dxa"/>
            <w:noWrap/>
            <w:hideMark/>
          </w:tcPr>
          <w:p w14:paraId="4FC739A6" w14:textId="77777777" w:rsidR="00854626" w:rsidRPr="00854626" w:rsidRDefault="00854626" w:rsidP="00854626">
            <w:pPr>
              <w:jc w:val="center"/>
              <w:rPr>
                <w:rFonts w:ascii="Calibri" w:hAnsi="Calibri"/>
                <w:b/>
                <w:bCs/>
                <w:color w:val="000000"/>
                <w:sz w:val="24"/>
                <w:szCs w:val="22"/>
                <w:lang w:val="el-GR" w:eastAsia="el-GR"/>
              </w:rPr>
            </w:pPr>
            <w:r w:rsidRPr="00854626">
              <w:rPr>
                <w:rFonts w:ascii="Calibri" w:hAnsi="Calibri"/>
                <w:b/>
                <w:bCs/>
                <w:color w:val="000000"/>
                <w:sz w:val="24"/>
                <w:szCs w:val="22"/>
                <w:lang w:val="el-GR" w:eastAsia="el-GR"/>
              </w:rPr>
              <w:t>Αμάξωμα</w:t>
            </w:r>
          </w:p>
        </w:tc>
        <w:tc>
          <w:tcPr>
            <w:tcW w:w="3268" w:type="dxa"/>
            <w:noWrap/>
            <w:hideMark/>
          </w:tcPr>
          <w:p w14:paraId="28FB7A3C" w14:textId="77777777" w:rsidR="00854626" w:rsidRPr="00854626" w:rsidRDefault="00854626" w:rsidP="00854626">
            <w:pPr>
              <w:rPr>
                <w:rFonts w:ascii="Calibri" w:hAnsi="Calibri"/>
                <w:b/>
                <w:bCs/>
                <w:color w:val="000000"/>
                <w:sz w:val="24"/>
                <w:szCs w:val="22"/>
                <w:lang w:val="el-GR" w:eastAsia="el-GR"/>
              </w:rPr>
            </w:pPr>
            <w:r w:rsidRPr="00854626">
              <w:rPr>
                <w:rFonts w:ascii="Calibri" w:hAnsi="Calibri"/>
                <w:b/>
                <w:bCs/>
                <w:color w:val="000000"/>
                <w:sz w:val="24"/>
                <w:szCs w:val="22"/>
                <w:lang w:val="el-GR" w:eastAsia="el-GR"/>
              </w:rPr>
              <w:t>Κινητήρας</w:t>
            </w:r>
          </w:p>
        </w:tc>
        <w:tc>
          <w:tcPr>
            <w:tcW w:w="1321" w:type="dxa"/>
            <w:noWrap/>
            <w:hideMark/>
          </w:tcPr>
          <w:p w14:paraId="528D1CF9" w14:textId="77777777" w:rsidR="00854626" w:rsidRPr="00854626" w:rsidRDefault="00854626" w:rsidP="00854626">
            <w:pPr>
              <w:jc w:val="center"/>
              <w:rPr>
                <w:rFonts w:ascii="Calibri" w:hAnsi="Calibri"/>
                <w:b/>
                <w:bCs/>
                <w:color w:val="000000"/>
                <w:sz w:val="24"/>
                <w:szCs w:val="22"/>
                <w:lang w:val="el-GR" w:eastAsia="el-GR"/>
              </w:rPr>
            </w:pPr>
            <w:r w:rsidRPr="00854626">
              <w:rPr>
                <w:rFonts w:ascii="Calibri" w:hAnsi="Calibri"/>
                <w:b/>
                <w:bCs/>
                <w:color w:val="000000"/>
                <w:sz w:val="24"/>
                <w:szCs w:val="22"/>
                <w:lang w:val="el-GR" w:eastAsia="el-GR"/>
              </w:rPr>
              <w:t>Κιβώτιο Ταχυτήτων</w:t>
            </w:r>
          </w:p>
        </w:tc>
        <w:tc>
          <w:tcPr>
            <w:tcW w:w="1790" w:type="dxa"/>
            <w:hideMark/>
          </w:tcPr>
          <w:p w14:paraId="3F05B46A" w14:textId="7A2B07A4" w:rsidR="00854626" w:rsidRPr="00854626" w:rsidRDefault="00854626" w:rsidP="00854626">
            <w:pPr>
              <w:jc w:val="center"/>
              <w:rPr>
                <w:rFonts w:ascii="Calibri" w:hAnsi="Calibri"/>
                <w:b/>
                <w:bCs/>
                <w:color w:val="000000"/>
                <w:sz w:val="24"/>
                <w:szCs w:val="22"/>
                <w:lang w:val="el-GR" w:eastAsia="el-GR"/>
              </w:rPr>
            </w:pPr>
            <w:r w:rsidRPr="00854626">
              <w:rPr>
                <w:rFonts w:ascii="Calibri" w:hAnsi="Calibri"/>
                <w:b/>
                <w:bCs/>
                <w:color w:val="000000"/>
                <w:sz w:val="24"/>
                <w:szCs w:val="22"/>
                <w:lang w:val="el-GR" w:eastAsia="el-GR"/>
              </w:rPr>
              <w:t>Ανώτατη Λιανική</w:t>
            </w:r>
            <w:r>
              <w:rPr>
                <w:rFonts w:ascii="Calibri" w:hAnsi="Calibri"/>
                <w:b/>
                <w:bCs/>
                <w:color w:val="000000"/>
                <w:sz w:val="24"/>
                <w:szCs w:val="22"/>
                <w:lang w:val="en-US" w:eastAsia="el-GR"/>
              </w:rPr>
              <w:t xml:space="preserve"> </w:t>
            </w:r>
            <w:r w:rsidRPr="00854626">
              <w:rPr>
                <w:rFonts w:ascii="Calibri" w:hAnsi="Calibri"/>
                <w:b/>
                <w:bCs/>
                <w:color w:val="000000"/>
                <w:sz w:val="24"/>
                <w:szCs w:val="22"/>
                <w:lang w:val="el-GR" w:eastAsia="el-GR"/>
              </w:rPr>
              <w:t>Τιμή Πώλησης</w:t>
            </w:r>
          </w:p>
        </w:tc>
      </w:tr>
      <w:tr w:rsidR="00854626" w:rsidRPr="00854626" w14:paraId="442D7145" w14:textId="77777777" w:rsidTr="00854626">
        <w:trPr>
          <w:trHeight w:val="300"/>
        </w:trPr>
        <w:tc>
          <w:tcPr>
            <w:tcW w:w="1838" w:type="dxa"/>
            <w:noWrap/>
            <w:hideMark/>
          </w:tcPr>
          <w:p w14:paraId="5553E8F9" w14:textId="363E77FE" w:rsidR="00854626" w:rsidRPr="00854626" w:rsidRDefault="00854626" w:rsidP="00854626">
            <w:pPr>
              <w:jc w:val="both"/>
              <w:rPr>
                <w:rFonts w:ascii="Arial" w:hAnsi="Arial" w:cs="Arial"/>
                <w:sz w:val="22"/>
                <w:szCs w:val="22"/>
              </w:rPr>
            </w:pPr>
            <w:r>
              <w:rPr>
                <w:rFonts w:ascii="Arial" w:hAnsi="Arial" w:cs="Arial"/>
                <w:sz w:val="22"/>
                <w:szCs w:val="22"/>
              </w:rPr>
              <w:t xml:space="preserve">Fiesta </w:t>
            </w:r>
            <w:r w:rsidRPr="00854626">
              <w:rPr>
                <w:rFonts w:ascii="Arial" w:hAnsi="Arial" w:cs="Arial"/>
                <w:sz w:val="22"/>
                <w:szCs w:val="22"/>
              </w:rPr>
              <w:t>Active 2</w:t>
            </w:r>
          </w:p>
        </w:tc>
        <w:tc>
          <w:tcPr>
            <w:tcW w:w="1276" w:type="dxa"/>
            <w:noWrap/>
            <w:hideMark/>
          </w:tcPr>
          <w:p w14:paraId="0F1D6FD4" w14:textId="77777777" w:rsidR="00854626" w:rsidRPr="00854626" w:rsidRDefault="00854626" w:rsidP="00854626">
            <w:pPr>
              <w:jc w:val="center"/>
              <w:rPr>
                <w:rFonts w:ascii="Arial" w:hAnsi="Arial" w:cs="Arial"/>
                <w:sz w:val="22"/>
                <w:szCs w:val="22"/>
              </w:rPr>
            </w:pPr>
            <w:r w:rsidRPr="00854626">
              <w:rPr>
                <w:rFonts w:ascii="Arial" w:hAnsi="Arial" w:cs="Arial"/>
                <w:sz w:val="22"/>
                <w:szCs w:val="22"/>
              </w:rPr>
              <w:t>5Θ</w:t>
            </w:r>
          </w:p>
        </w:tc>
        <w:tc>
          <w:tcPr>
            <w:tcW w:w="3268" w:type="dxa"/>
            <w:noWrap/>
            <w:hideMark/>
          </w:tcPr>
          <w:p w14:paraId="7757C38C" w14:textId="77777777" w:rsidR="00854626" w:rsidRPr="00854626" w:rsidRDefault="00854626" w:rsidP="00854626">
            <w:pPr>
              <w:rPr>
                <w:rFonts w:ascii="Arial" w:hAnsi="Arial" w:cs="Arial"/>
                <w:sz w:val="22"/>
                <w:szCs w:val="22"/>
              </w:rPr>
            </w:pPr>
            <w:r w:rsidRPr="00854626">
              <w:rPr>
                <w:rFonts w:ascii="Arial" w:hAnsi="Arial" w:cs="Arial"/>
                <w:sz w:val="22"/>
                <w:szCs w:val="22"/>
              </w:rPr>
              <w:t>1.0L βενζίνη EcoBoost, 100PS</w:t>
            </w:r>
          </w:p>
        </w:tc>
        <w:tc>
          <w:tcPr>
            <w:tcW w:w="1321" w:type="dxa"/>
            <w:noWrap/>
            <w:hideMark/>
          </w:tcPr>
          <w:p w14:paraId="7CF5C027" w14:textId="77777777" w:rsidR="00854626" w:rsidRPr="00854626" w:rsidRDefault="00854626" w:rsidP="00854626">
            <w:pPr>
              <w:jc w:val="center"/>
              <w:rPr>
                <w:rFonts w:ascii="Arial" w:hAnsi="Arial" w:cs="Arial"/>
                <w:sz w:val="22"/>
                <w:szCs w:val="22"/>
              </w:rPr>
            </w:pPr>
            <w:r w:rsidRPr="00854626">
              <w:rPr>
                <w:rFonts w:ascii="Arial" w:hAnsi="Arial" w:cs="Arial"/>
                <w:sz w:val="22"/>
                <w:szCs w:val="22"/>
              </w:rPr>
              <w:t>6-τάχυτο μηχανικό</w:t>
            </w:r>
          </w:p>
        </w:tc>
        <w:tc>
          <w:tcPr>
            <w:tcW w:w="1790" w:type="dxa"/>
            <w:noWrap/>
            <w:hideMark/>
          </w:tcPr>
          <w:p w14:paraId="14A97656" w14:textId="77777777" w:rsidR="00854626" w:rsidRPr="00854626" w:rsidRDefault="00854626" w:rsidP="00854626">
            <w:pPr>
              <w:jc w:val="center"/>
              <w:rPr>
                <w:rFonts w:ascii="Arial" w:hAnsi="Arial" w:cs="Arial"/>
                <w:sz w:val="22"/>
                <w:szCs w:val="22"/>
              </w:rPr>
            </w:pPr>
            <w:r w:rsidRPr="00854626">
              <w:rPr>
                <w:rFonts w:ascii="Arial" w:hAnsi="Arial" w:cs="Arial"/>
                <w:sz w:val="22"/>
                <w:szCs w:val="22"/>
              </w:rPr>
              <w:t>€ 17.244</w:t>
            </w:r>
          </w:p>
        </w:tc>
      </w:tr>
      <w:tr w:rsidR="00854626" w:rsidRPr="00854626" w14:paraId="0A06D4A7" w14:textId="77777777" w:rsidTr="00854626">
        <w:trPr>
          <w:trHeight w:val="300"/>
        </w:trPr>
        <w:tc>
          <w:tcPr>
            <w:tcW w:w="1838" w:type="dxa"/>
            <w:noWrap/>
            <w:hideMark/>
          </w:tcPr>
          <w:p w14:paraId="1E5F4E78" w14:textId="395366F4" w:rsidR="00854626" w:rsidRPr="00854626" w:rsidRDefault="00854626" w:rsidP="00854626">
            <w:pPr>
              <w:jc w:val="both"/>
              <w:rPr>
                <w:rFonts w:ascii="Arial" w:hAnsi="Arial" w:cs="Arial"/>
                <w:sz w:val="22"/>
                <w:szCs w:val="22"/>
              </w:rPr>
            </w:pPr>
            <w:r>
              <w:rPr>
                <w:rFonts w:ascii="Arial" w:hAnsi="Arial" w:cs="Arial"/>
                <w:sz w:val="22"/>
                <w:szCs w:val="22"/>
              </w:rPr>
              <w:t xml:space="preserve">Fiesta </w:t>
            </w:r>
            <w:r w:rsidRPr="00854626">
              <w:rPr>
                <w:rFonts w:ascii="Arial" w:hAnsi="Arial" w:cs="Arial"/>
                <w:sz w:val="22"/>
                <w:szCs w:val="22"/>
              </w:rPr>
              <w:t>Active 2</w:t>
            </w:r>
          </w:p>
        </w:tc>
        <w:tc>
          <w:tcPr>
            <w:tcW w:w="1276" w:type="dxa"/>
            <w:noWrap/>
            <w:hideMark/>
          </w:tcPr>
          <w:p w14:paraId="4952025F" w14:textId="77777777" w:rsidR="00854626" w:rsidRPr="00854626" w:rsidRDefault="00854626" w:rsidP="00854626">
            <w:pPr>
              <w:jc w:val="center"/>
              <w:rPr>
                <w:rFonts w:ascii="Arial" w:hAnsi="Arial" w:cs="Arial"/>
                <w:sz w:val="22"/>
                <w:szCs w:val="22"/>
              </w:rPr>
            </w:pPr>
            <w:r w:rsidRPr="00854626">
              <w:rPr>
                <w:rFonts w:ascii="Arial" w:hAnsi="Arial" w:cs="Arial"/>
                <w:sz w:val="22"/>
                <w:szCs w:val="22"/>
              </w:rPr>
              <w:t>5Θ</w:t>
            </w:r>
          </w:p>
        </w:tc>
        <w:tc>
          <w:tcPr>
            <w:tcW w:w="3268" w:type="dxa"/>
            <w:noWrap/>
            <w:hideMark/>
          </w:tcPr>
          <w:p w14:paraId="6A31D9DD" w14:textId="77777777" w:rsidR="00854626" w:rsidRPr="00854626" w:rsidRDefault="00854626" w:rsidP="00854626">
            <w:pPr>
              <w:rPr>
                <w:rFonts w:ascii="Arial" w:hAnsi="Arial" w:cs="Arial"/>
                <w:sz w:val="22"/>
                <w:szCs w:val="22"/>
              </w:rPr>
            </w:pPr>
            <w:r w:rsidRPr="00854626">
              <w:rPr>
                <w:rFonts w:ascii="Arial" w:hAnsi="Arial" w:cs="Arial"/>
                <w:sz w:val="22"/>
                <w:szCs w:val="22"/>
              </w:rPr>
              <w:t>1.0L βενζίνη EcoBoost, 100PS</w:t>
            </w:r>
          </w:p>
        </w:tc>
        <w:tc>
          <w:tcPr>
            <w:tcW w:w="1321" w:type="dxa"/>
            <w:noWrap/>
            <w:hideMark/>
          </w:tcPr>
          <w:p w14:paraId="157FEDF2" w14:textId="77777777" w:rsidR="00854626" w:rsidRPr="00854626" w:rsidRDefault="00854626" w:rsidP="00854626">
            <w:pPr>
              <w:jc w:val="center"/>
              <w:rPr>
                <w:rFonts w:ascii="Arial" w:hAnsi="Arial" w:cs="Arial"/>
                <w:sz w:val="22"/>
                <w:szCs w:val="22"/>
              </w:rPr>
            </w:pPr>
            <w:r w:rsidRPr="00854626">
              <w:rPr>
                <w:rFonts w:ascii="Arial" w:hAnsi="Arial" w:cs="Arial"/>
                <w:sz w:val="22"/>
                <w:szCs w:val="22"/>
              </w:rPr>
              <w:t>6-τάχυτο αυτόματο</w:t>
            </w:r>
          </w:p>
        </w:tc>
        <w:tc>
          <w:tcPr>
            <w:tcW w:w="1790" w:type="dxa"/>
            <w:noWrap/>
            <w:hideMark/>
          </w:tcPr>
          <w:p w14:paraId="24632172" w14:textId="77777777" w:rsidR="00854626" w:rsidRPr="00854626" w:rsidRDefault="00854626" w:rsidP="00854626">
            <w:pPr>
              <w:jc w:val="center"/>
              <w:rPr>
                <w:rFonts w:ascii="Arial" w:hAnsi="Arial" w:cs="Arial"/>
                <w:sz w:val="22"/>
                <w:szCs w:val="22"/>
              </w:rPr>
            </w:pPr>
            <w:r w:rsidRPr="00854626">
              <w:rPr>
                <w:rFonts w:ascii="Arial" w:hAnsi="Arial" w:cs="Arial"/>
                <w:sz w:val="22"/>
                <w:szCs w:val="22"/>
              </w:rPr>
              <w:t>€ 19.496</w:t>
            </w:r>
          </w:p>
        </w:tc>
      </w:tr>
      <w:tr w:rsidR="00854626" w:rsidRPr="00854626" w14:paraId="60DCAEA8" w14:textId="77777777" w:rsidTr="00854626">
        <w:trPr>
          <w:trHeight w:val="300"/>
        </w:trPr>
        <w:tc>
          <w:tcPr>
            <w:tcW w:w="1838" w:type="dxa"/>
            <w:noWrap/>
            <w:hideMark/>
          </w:tcPr>
          <w:p w14:paraId="4318D406" w14:textId="7F9AE3BC" w:rsidR="00854626" w:rsidRPr="00854626" w:rsidRDefault="00854626" w:rsidP="00854626">
            <w:pPr>
              <w:jc w:val="both"/>
              <w:rPr>
                <w:rFonts w:ascii="Arial" w:hAnsi="Arial" w:cs="Arial"/>
                <w:sz w:val="22"/>
                <w:szCs w:val="22"/>
              </w:rPr>
            </w:pPr>
            <w:r>
              <w:rPr>
                <w:rFonts w:ascii="Arial" w:hAnsi="Arial" w:cs="Arial"/>
                <w:sz w:val="22"/>
                <w:szCs w:val="22"/>
              </w:rPr>
              <w:t xml:space="preserve">Fiesta </w:t>
            </w:r>
            <w:r w:rsidRPr="00854626">
              <w:rPr>
                <w:rFonts w:ascii="Arial" w:hAnsi="Arial" w:cs="Arial"/>
                <w:sz w:val="22"/>
                <w:szCs w:val="22"/>
              </w:rPr>
              <w:t>Active 2</w:t>
            </w:r>
          </w:p>
        </w:tc>
        <w:tc>
          <w:tcPr>
            <w:tcW w:w="1276" w:type="dxa"/>
            <w:noWrap/>
            <w:hideMark/>
          </w:tcPr>
          <w:p w14:paraId="2A8ABD5A" w14:textId="77777777" w:rsidR="00854626" w:rsidRPr="00854626" w:rsidRDefault="00854626" w:rsidP="00854626">
            <w:pPr>
              <w:jc w:val="center"/>
              <w:rPr>
                <w:rFonts w:ascii="Arial" w:hAnsi="Arial" w:cs="Arial"/>
                <w:sz w:val="22"/>
                <w:szCs w:val="22"/>
              </w:rPr>
            </w:pPr>
            <w:r w:rsidRPr="00854626">
              <w:rPr>
                <w:rFonts w:ascii="Arial" w:hAnsi="Arial" w:cs="Arial"/>
                <w:sz w:val="22"/>
                <w:szCs w:val="22"/>
              </w:rPr>
              <w:t>5Θ</w:t>
            </w:r>
          </w:p>
        </w:tc>
        <w:tc>
          <w:tcPr>
            <w:tcW w:w="3268" w:type="dxa"/>
            <w:noWrap/>
            <w:hideMark/>
          </w:tcPr>
          <w:p w14:paraId="278EF100" w14:textId="77777777" w:rsidR="00854626" w:rsidRPr="00854626" w:rsidRDefault="00854626" w:rsidP="00854626">
            <w:pPr>
              <w:rPr>
                <w:rFonts w:ascii="Arial" w:hAnsi="Arial" w:cs="Arial"/>
                <w:sz w:val="22"/>
                <w:szCs w:val="22"/>
              </w:rPr>
            </w:pPr>
            <w:r w:rsidRPr="00854626">
              <w:rPr>
                <w:rFonts w:ascii="Arial" w:hAnsi="Arial" w:cs="Arial"/>
                <w:sz w:val="22"/>
                <w:szCs w:val="22"/>
              </w:rPr>
              <w:t>1.0L βενζίνη EcoBoost, 125PS</w:t>
            </w:r>
          </w:p>
        </w:tc>
        <w:tc>
          <w:tcPr>
            <w:tcW w:w="1321" w:type="dxa"/>
            <w:noWrap/>
            <w:hideMark/>
          </w:tcPr>
          <w:p w14:paraId="31C05588" w14:textId="77777777" w:rsidR="00854626" w:rsidRPr="00854626" w:rsidRDefault="00854626" w:rsidP="00854626">
            <w:pPr>
              <w:jc w:val="center"/>
              <w:rPr>
                <w:rFonts w:ascii="Arial" w:hAnsi="Arial" w:cs="Arial"/>
                <w:sz w:val="22"/>
                <w:szCs w:val="22"/>
              </w:rPr>
            </w:pPr>
            <w:r w:rsidRPr="00854626">
              <w:rPr>
                <w:rFonts w:ascii="Arial" w:hAnsi="Arial" w:cs="Arial"/>
                <w:sz w:val="22"/>
                <w:szCs w:val="22"/>
              </w:rPr>
              <w:t>6-τάχυτο μηχανικό</w:t>
            </w:r>
          </w:p>
        </w:tc>
        <w:tc>
          <w:tcPr>
            <w:tcW w:w="1790" w:type="dxa"/>
            <w:noWrap/>
            <w:hideMark/>
          </w:tcPr>
          <w:p w14:paraId="1B066EFD" w14:textId="77777777" w:rsidR="00854626" w:rsidRPr="00854626" w:rsidRDefault="00854626" w:rsidP="00854626">
            <w:pPr>
              <w:jc w:val="center"/>
              <w:rPr>
                <w:rFonts w:ascii="Arial" w:hAnsi="Arial" w:cs="Arial"/>
                <w:sz w:val="22"/>
                <w:szCs w:val="22"/>
              </w:rPr>
            </w:pPr>
            <w:r w:rsidRPr="00854626">
              <w:rPr>
                <w:rFonts w:ascii="Arial" w:hAnsi="Arial" w:cs="Arial"/>
                <w:sz w:val="22"/>
                <w:szCs w:val="22"/>
              </w:rPr>
              <w:t>€ 18.872</w:t>
            </w:r>
          </w:p>
        </w:tc>
      </w:tr>
      <w:tr w:rsidR="00854626" w:rsidRPr="00854626" w14:paraId="585CD110" w14:textId="77777777" w:rsidTr="00854626">
        <w:trPr>
          <w:trHeight w:val="300"/>
        </w:trPr>
        <w:tc>
          <w:tcPr>
            <w:tcW w:w="1838" w:type="dxa"/>
            <w:noWrap/>
            <w:hideMark/>
          </w:tcPr>
          <w:p w14:paraId="0D255F91" w14:textId="799A1C3B" w:rsidR="00854626" w:rsidRPr="00854626" w:rsidRDefault="00854626" w:rsidP="00854626">
            <w:pPr>
              <w:jc w:val="both"/>
              <w:rPr>
                <w:rFonts w:ascii="Arial" w:hAnsi="Arial" w:cs="Arial"/>
                <w:sz w:val="22"/>
                <w:szCs w:val="22"/>
              </w:rPr>
            </w:pPr>
            <w:r>
              <w:rPr>
                <w:rFonts w:ascii="Arial" w:hAnsi="Arial" w:cs="Arial"/>
                <w:sz w:val="22"/>
                <w:szCs w:val="22"/>
              </w:rPr>
              <w:t xml:space="preserve">Fiesta </w:t>
            </w:r>
            <w:r w:rsidRPr="00854626">
              <w:rPr>
                <w:rFonts w:ascii="Arial" w:hAnsi="Arial" w:cs="Arial"/>
                <w:sz w:val="22"/>
                <w:szCs w:val="22"/>
              </w:rPr>
              <w:t>Active 2</w:t>
            </w:r>
          </w:p>
        </w:tc>
        <w:tc>
          <w:tcPr>
            <w:tcW w:w="1276" w:type="dxa"/>
            <w:noWrap/>
            <w:hideMark/>
          </w:tcPr>
          <w:p w14:paraId="6DCFECCE" w14:textId="77777777" w:rsidR="00854626" w:rsidRPr="00854626" w:rsidRDefault="00854626" w:rsidP="00854626">
            <w:pPr>
              <w:jc w:val="center"/>
              <w:rPr>
                <w:rFonts w:ascii="Arial" w:hAnsi="Arial" w:cs="Arial"/>
                <w:sz w:val="22"/>
                <w:szCs w:val="22"/>
              </w:rPr>
            </w:pPr>
            <w:r w:rsidRPr="00854626">
              <w:rPr>
                <w:rFonts w:ascii="Arial" w:hAnsi="Arial" w:cs="Arial"/>
                <w:sz w:val="22"/>
                <w:szCs w:val="22"/>
              </w:rPr>
              <w:t>5Θ</w:t>
            </w:r>
          </w:p>
        </w:tc>
        <w:tc>
          <w:tcPr>
            <w:tcW w:w="3268" w:type="dxa"/>
            <w:noWrap/>
            <w:hideMark/>
          </w:tcPr>
          <w:p w14:paraId="5CBC7E57" w14:textId="77777777" w:rsidR="00854626" w:rsidRPr="00854626" w:rsidRDefault="00854626" w:rsidP="00854626">
            <w:pPr>
              <w:rPr>
                <w:rFonts w:ascii="Arial" w:hAnsi="Arial" w:cs="Arial"/>
                <w:sz w:val="22"/>
                <w:szCs w:val="22"/>
              </w:rPr>
            </w:pPr>
            <w:r w:rsidRPr="00854626">
              <w:rPr>
                <w:rFonts w:ascii="Arial" w:hAnsi="Arial" w:cs="Arial"/>
                <w:sz w:val="22"/>
                <w:szCs w:val="22"/>
              </w:rPr>
              <w:t>1.0L βενζίνη EcoBoost, 140PS</w:t>
            </w:r>
          </w:p>
        </w:tc>
        <w:tc>
          <w:tcPr>
            <w:tcW w:w="1321" w:type="dxa"/>
            <w:noWrap/>
            <w:hideMark/>
          </w:tcPr>
          <w:p w14:paraId="4647B1D6" w14:textId="77777777" w:rsidR="00854626" w:rsidRPr="00854626" w:rsidRDefault="00854626" w:rsidP="00854626">
            <w:pPr>
              <w:jc w:val="center"/>
              <w:rPr>
                <w:rFonts w:ascii="Arial" w:hAnsi="Arial" w:cs="Arial"/>
                <w:sz w:val="22"/>
                <w:szCs w:val="22"/>
              </w:rPr>
            </w:pPr>
            <w:r w:rsidRPr="00854626">
              <w:rPr>
                <w:rFonts w:ascii="Arial" w:hAnsi="Arial" w:cs="Arial"/>
                <w:sz w:val="22"/>
                <w:szCs w:val="22"/>
              </w:rPr>
              <w:t>6-τάχυτο μηχανικό</w:t>
            </w:r>
          </w:p>
        </w:tc>
        <w:tc>
          <w:tcPr>
            <w:tcW w:w="1790" w:type="dxa"/>
            <w:noWrap/>
            <w:hideMark/>
          </w:tcPr>
          <w:p w14:paraId="53A0BC18" w14:textId="77777777" w:rsidR="00854626" w:rsidRPr="00854626" w:rsidRDefault="00854626" w:rsidP="00854626">
            <w:pPr>
              <w:jc w:val="center"/>
              <w:rPr>
                <w:rFonts w:ascii="Arial" w:hAnsi="Arial" w:cs="Arial"/>
                <w:sz w:val="22"/>
                <w:szCs w:val="22"/>
              </w:rPr>
            </w:pPr>
            <w:r w:rsidRPr="00854626">
              <w:rPr>
                <w:rFonts w:ascii="Arial" w:hAnsi="Arial" w:cs="Arial"/>
                <w:sz w:val="22"/>
                <w:szCs w:val="22"/>
              </w:rPr>
              <w:t>€ 19.525</w:t>
            </w:r>
          </w:p>
        </w:tc>
      </w:tr>
      <w:tr w:rsidR="00854626" w:rsidRPr="00854626" w14:paraId="6ED7FAC1" w14:textId="77777777" w:rsidTr="00854626">
        <w:trPr>
          <w:trHeight w:val="300"/>
        </w:trPr>
        <w:tc>
          <w:tcPr>
            <w:tcW w:w="1838" w:type="dxa"/>
            <w:noWrap/>
            <w:hideMark/>
          </w:tcPr>
          <w:p w14:paraId="7BCD45AD" w14:textId="540F1CF2" w:rsidR="00854626" w:rsidRPr="00854626" w:rsidRDefault="00854626" w:rsidP="00854626">
            <w:pPr>
              <w:jc w:val="both"/>
              <w:rPr>
                <w:rFonts w:ascii="Arial" w:hAnsi="Arial" w:cs="Arial"/>
                <w:sz w:val="22"/>
                <w:szCs w:val="22"/>
              </w:rPr>
            </w:pPr>
            <w:r>
              <w:rPr>
                <w:rFonts w:ascii="Arial" w:hAnsi="Arial" w:cs="Arial"/>
                <w:sz w:val="22"/>
                <w:szCs w:val="22"/>
              </w:rPr>
              <w:t xml:space="preserve">Fiesta </w:t>
            </w:r>
            <w:r w:rsidRPr="00854626">
              <w:rPr>
                <w:rFonts w:ascii="Arial" w:hAnsi="Arial" w:cs="Arial"/>
                <w:sz w:val="22"/>
                <w:szCs w:val="22"/>
              </w:rPr>
              <w:t>Active 2</w:t>
            </w:r>
          </w:p>
        </w:tc>
        <w:tc>
          <w:tcPr>
            <w:tcW w:w="1276" w:type="dxa"/>
            <w:noWrap/>
            <w:hideMark/>
          </w:tcPr>
          <w:p w14:paraId="0CF6E926" w14:textId="77777777" w:rsidR="00854626" w:rsidRPr="00854626" w:rsidRDefault="00854626" w:rsidP="00854626">
            <w:pPr>
              <w:jc w:val="center"/>
              <w:rPr>
                <w:rFonts w:ascii="Arial" w:hAnsi="Arial" w:cs="Arial"/>
                <w:sz w:val="22"/>
                <w:szCs w:val="22"/>
              </w:rPr>
            </w:pPr>
            <w:r w:rsidRPr="00854626">
              <w:rPr>
                <w:rFonts w:ascii="Arial" w:hAnsi="Arial" w:cs="Arial"/>
                <w:sz w:val="22"/>
                <w:szCs w:val="22"/>
              </w:rPr>
              <w:t>5Θ</w:t>
            </w:r>
          </w:p>
        </w:tc>
        <w:tc>
          <w:tcPr>
            <w:tcW w:w="3268" w:type="dxa"/>
            <w:noWrap/>
            <w:hideMark/>
          </w:tcPr>
          <w:p w14:paraId="775B0E79" w14:textId="2A5335D6" w:rsidR="00854626" w:rsidRPr="00854626" w:rsidRDefault="00854626" w:rsidP="00854626">
            <w:pPr>
              <w:rPr>
                <w:rFonts w:ascii="Arial" w:hAnsi="Arial" w:cs="Arial"/>
                <w:sz w:val="22"/>
                <w:szCs w:val="22"/>
              </w:rPr>
            </w:pPr>
            <w:r w:rsidRPr="00854626">
              <w:rPr>
                <w:rFonts w:ascii="Arial" w:hAnsi="Arial" w:cs="Arial"/>
                <w:sz w:val="22"/>
                <w:szCs w:val="22"/>
              </w:rPr>
              <w:t>1.5L πετρέλαιο, 85PS</w:t>
            </w:r>
          </w:p>
        </w:tc>
        <w:tc>
          <w:tcPr>
            <w:tcW w:w="1321" w:type="dxa"/>
            <w:noWrap/>
            <w:hideMark/>
          </w:tcPr>
          <w:p w14:paraId="7B473695" w14:textId="77777777" w:rsidR="00854626" w:rsidRPr="00854626" w:rsidRDefault="00854626" w:rsidP="00854626">
            <w:pPr>
              <w:jc w:val="center"/>
              <w:rPr>
                <w:rFonts w:ascii="Arial" w:hAnsi="Arial" w:cs="Arial"/>
                <w:sz w:val="22"/>
                <w:szCs w:val="22"/>
              </w:rPr>
            </w:pPr>
            <w:r w:rsidRPr="00854626">
              <w:rPr>
                <w:rFonts w:ascii="Arial" w:hAnsi="Arial" w:cs="Arial"/>
                <w:sz w:val="22"/>
                <w:szCs w:val="22"/>
              </w:rPr>
              <w:t>6-τάχυτο μηχανικό</w:t>
            </w:r>
          </w:p>
        </w:tc>
        <w:tc>
          <w:tcPr>
            <w:tcW w:w="1790" w:type="dxa"/>
            <w:noWrap/>
            <w:hideMark/>
          </w:tcPr>
          <w:p w14:paraId="4861E697" w14:textId="77777777" w:rsidR="00854626" w:rsidRPr="00854626" w:rsidRDefault="00854626" w:rsidP="00854626">
            <w:pPr>
              <w:jc w:val="center"/>
              <w:rPr>
                <w:rFonts w:ascii="Arial" w:hAnsi="Arial" w:cs="Arial"/>
                <w:sz w:val="22"/>
                <w:szCs w:val="22"/>
              </w:rPr>
            </w:pPr>
            <w:r w:rsidRPr="00854626">
              <w:rPr>
                <w:rFonts w:ascii="Arial" w:hAnsi="Arial" w:cs="Arial"/>
                <w:sz w:val="22"/>
                <w:szCs w:val="22"/>
              </w:rPr>
              <w:t>€ 18.639</w:t>
            </w:r>
          </w:p>
        </w:tc>
      </w:tr>
      <w:tr w:rsidR="00854626" w:rsidRPr="00854626" w14:paraId="074F5344" w14:textId="77777777" w:rsidTr="00854626">
        <w:trPr>
          <w:trHeight w:val="300"/>
        </w:trPr>
        <w:tc>
          <w:tcPr>
            <w:tcW w:w="1838" w:type="dxa"/>
            <w:noWrap/>
            <w:hideMark/>
          </w:tcPr>
          <w:p w14:paraId="6EBBBE63" w14:textId="51AD24B9" w:rsidR="00854626" w:rsidRPr="00854626" w:rsidRDefault="00854626" w:rsidP="00854626">
            <w:pPr>
              <w:jc w:val="both"/>
              <w:rPr>
                <w:rFonts w:ascii="Arial" w:hAnsi="Arial" w:cs="Arial"/>
                <w:sz w:val="22"/>
                <w:szCs w:val="22"/>
              </w:rPr>
            </w:pPr>
            <w:r>
              <w:rPr>
                <w:rFonts w:ascii="Arial" w:hAnsi="Arial" w:cs="Arial"/>
                <w:sz w:val="22"/>
                <w:szCs w:val="22"/>
              </w:rPr>
              <w:t xml:space="preserve">Fiesta </w:t>
            </w:r>
            <w:r w:rsidRPr="00854626">
              <w:rPr>
                <w:rFonts w:ascii="Arial" w:hAnsi="Arial" w:cs="Arial"/>
                <w:sz w:val="22"/>
                <w:szCs w:val="22"/>
              </w:rPr>
              <w:t>Active 2</w:t>
            </w:r>
          </w:p>
        </w:tc>
        <w:tc>
          <w:tcPr>
            <w:tcW w:w="1276" w:type="dxa"/>
            <w:noWrap/>
            <w:hideMark/>
          </w:tcPr>
          <w:p w14:paraId="3383DAF8" w14:textId="77777777" w:rsidR="00854626" w:rsidRPr="00854626" w:rsidRDefault="00854626" w:rsidP="00854626">
            <w:pPr>
              <w:jc w:val="center"/>
              <w:rPr>
                <w:rFonts w:ascii="Arial" w:hAnsi="Arial" w:cs="Arial"/>
                <w:sz w:val="22"/>
                <w:szCs w:val="22"/>
              </w:rPr>
            </w:pPr>
            <w:r w:rsidRPr="00854626">
              <w:rPr>
                <w:rFonts w:ascii="Arial" w:hAnsi="Arial" w:cs="Arial"/>
                <w:sz w:val="22"/>
                <w:szCs w:val="22"/>
              </w:rPr>
              <w:t>5Θ</w:t>
            </w:r>
          </w:p>
        </w:tc>
        <w:tc>
          <w:tcPr>
            <w:tcW w:w="3268" w:type="dxa"/>
            <w:noWrap/>
            <w:hideMark/>
          </w:tcPr>
          <w:p w14:paraId="6474316F" w14:textId="3191FA02" w:rsidR="00854626" w:rsidRPr="00854626" w:rsidRDefault="00854626" w:rsidP="00854626">
            <w:pPr>
              <w:rPr>
                <w:rFonts w:ascii="Arial" w:hAnsi="Arial" w:cs="Arial"/>
                <w:sz w:val="22"/>
                <w:szCs w:val="22"/>
              </w:rPr>
            </w:pPr>
            <w:r w:rsidRPr="00854626">
              <w:rPr>
                <w:rFonts w:ascii="Arial" w:hAnsi="Arial" w:cs="Arial"/>
                <w:sz w:val="22"/>
                <w:szCs w:val="22"/>
              </w:rPr>
              <w:t>1.5L πετρέλαιο, 120PS</w:t>
            </w:r>
          </w:p>
        </w:tc>
        <w:tc>
          <w:tcPr>
            <w:tcW w:w="1321" w:type="dxa"/>
            <w:noWrap/>
            <w:hideMark/>
          </w:tcPr>
          <w:p w14:paraId="58996B41" w14:textId="77777777" w:rsidR="00854626" w:rsidRPr="00854626" w:rsidRDefault="00854626" w:rsidP="00854626">
            <w:pPr>
              <w:jc w:val="center"/>
              <w:rPr>
                <w:rFonts w:ascii="Arial" w:hAnsi="Arial" w:cs="Arial"/>
                <w:sz w:val="22"/>
                <w:szCs w:val="22"/>
              </w:rPr>
            </w:pPr>
            <w:r w:rsidRPr="00854626">
              <w:rPr>
                <w:rFonts w:ascii="Arial" w:hAnsi="Arial" w:cs="Arial"/>
                <w:sz w:val="22"/>
                <w:szCs w:val="22"/>
              </w:rPr>
              <w:t>6-τάχυτο μηχανικό</w:t>
            </w:r>
          </w:p>
        </w:tc>
        <w:tc>
          <w:tcPr>
            <w:tcW w:w="1790" w:type="dxa"/>
            <w:noWrap/>
            <w:hideMark/>
          </w:tcPr>
          <w:p w14:paraId="1407B8F5" w14:textId="77777777" w:rsidR="00854626" w:rsidRPr="00854626" w:rsidRDefault="00854626" w:rsidP="00854626">
            <w:pPr>
              <w:jc w:val="center"/>
              <w:rPr>
                <w:rFonts w:ascii="Arial" w:hAnsi="Arial" w:cs="Arial"/>
                <w:sz w:val="22"/>
                <w:szCs w:val="22"/>
              </w:rPr>
            </w:pPr>
            <w:r w:rsidRPr="00854626">
              <w:rPr>
                <w:rFonts w:ascii="Arial" w:hAnsi="Arial" w:cs="Arial"/>
                <w:sz w:val="22"/>
                <w:szCs w:val="22"/>
              </w:rPr>
              <w:t>€ 19.200</w:t>
            </w:r>
          </w:p>
        </w:tc>
      </w:tr>
      <w:tr w:rsidR="00854626" w:rsidRPr="00854626" w14:paraId="4A26BD3A" w14:textId="77777777" w:rsidTr="00854626">
        <w:trPr>
          <w:trHeight w:val="300"/>
        </w:trPr>
        <w:tc>
          <w:tcPr>
            <w:tcW w:w="1838" w:type="dxa"/>
            <w:noWrap/>
            <w:hideMark/>
          </w:tcPr>
          <w:p w14:paraId="093A1D64" w14:textId="620F335C" w:rsidR="00854626" w:rsidRPr="00854626" w:rsidRDefault="00854626" w:rsidP="00854626">
            <w:pPr>
              <w:jc w:val="both"/>
              <w:rPr>
                <w:rFonts w:ascii="Arial" w:hAnsi="Arial" w:cs="Arial"/>
                <w:sz w:val="22"/>
                <w:szCs w:val="22"/>
              </w:rPr>
            </w:pPr>
            <w:r>
              <w:rPr>
                <w:rFonts w:ascii="Arial" w:hAnsi="Arial" w:cs="Arial"/>
                <w:sz w:val="22"/>
                <w:szCs w:val="22"/>
              </w:rPr>
              <w:t xml:space="preserve">Fiesta </w:t>
            </w:r>
            <w:r w:rsidRPr="00854626">
              <w:rPr>
                <w:rFonts w:ascii="Arial" w:hAnsi="Arial" w:cs="Arial"/>
                <w:sz w:val="22"/>
                <w:szCs w:val="22"/>
              </w:rPr>
              <w:t>Active 3</w:t>
            </w:r>
          </w:p>
        </w:tc>
        <w:tc>
          <w:tcPr>
            <w:tcW w:w="1276" w:type="dxa"/>
            <w:noWrap/>
            <w:hideMark/>
          </w:tcPr>
          <w:p w14:paraId="158635F6" w14:textId="77777777" w:rsidR="00854626" w:rsidRPr="00854626" w:rsidRDefault="00854626" w:rsidP="00854626">
            <w:pPr>
              <w:jc w:val="center"/>
              <w:rPr>
                <w:rFonts w:ascii="Arial" w:hAnsi="Arial" w:cs="Arial"/>
                <w:sz w:val="22"/>
                <w:szCs w:val="22"/>
              </w:rPr>
            </w:pPr>
            <w:r w:rsidRPr="00854626">
              <w:rPr>
                <w:rFonts w:ascii="Arial" w:hAnsi="Arial" w:cs="Arial"/>
                <w:sz w:val="22"/>
                <w:szCs w:val="22"/>
              </w:rPr>
              <w:t>5Θ</w:t>
            </w:r>
          </w:p>
        </w:tc>
        <w:tc>
          <w:tcPr>
            <w:tcW w:w="3268" w:type="dxa"/>
            <w:noWrap/>
            <w:hideMark/>
          </w:tcPr>
          <w:p w14:paraId="58D0CD6C" w14:textId="77777777" w:rsidR="00854626" w:rsidRPr="00854626" w:rsidRDefault="00854626" w:rsidP="00854626">
            <w:pPr>
              <w:rPr>
                <w:rFonts w:ascii="Arial" w:hAnsi="Arial" w:cs="Arial"/>
                <w:sz w:val="22"/>
                <w:szCs w:val="22"/>
              </w:rPr>
            </w:pPr>
            <w:r w:rsidRPr="00854626">
              <w:rPr>
                <w:rFonts w:ascii="Arial" w:hAnsi="Arial" w:cs="Arial"/>
                <w:sz w:val="22"/>
                <w:szCs w:val="22"/>
              </w:rPr>
              <w:t>1.0L βενζίνη EcoBoost, 100PS</w:t>
            </w:r>
          </w:p>
        </w:tc>
        <w:tc>
          <w:tcPr>
            <w:tcW w:w="1321" w:type="dxa"/>
            <w:noWrap/>
            <w:hideMark/>
          </w:tcPr>
          <w:p w14:paraId="5D6584C5" w14:textId="77777777" w:rsidR="00854626" w:rsidRPr="00854626" w:rsidRDefault="00854626" w:rsidP="00854626">
            <w:pPr>
              <w:jc w:val="center"/>
              <w:rPr>
                <w:rFonts w:ascii="Arial" w:hAnsi="Arial" w:cs="Arial"/>
                <w:sz w:val="22"/>
                <w:szCs w:val="22"/>
              </w:rPr>
            </w:pPr>
            <w:r w:rsidRPr="00854626">
              <w:rPr>
                <w:rFonts w:ascii="Arial" w:hAnsi="Arial" w:cs="Arial"/>
                <w:sz w:val="22"/>
                <w:szCs w:val="22"/>
              </w:rPr>
              <w:t>6-τάχυτο μηχανικό</w:t>
            </w:r>
          </w:p>
        </w:tc>
        <w:tc>
          <w:tcPr>
            <w:tcW w:w="1790" w:type="dxa"/>
            <w:noWrap/>
            <w:hideMark/>
          </w:tcPr>
          <w:p w14:paraId="3A076E7E" w14:textId="77777777" w:rsidR="00854626" w:rsidRPr="00854626" w:rsidRDefault="00854626" w:rsidP="00854626">
            <w:pPr>
              <w:jc w:val="center"/>
              <w:rPr>
                <w:rFonts w:ascii="Arial" w:hAnsi="Arial" w:cs="Arial"/>
                <w:sz w:val="22"/>
                <w:szCs w:val="22"/>
              </w:rPr>
            </w:pPr>
            <w:r w:rsidRPr="00854626">
              <w:rPr>
                <w:rFonts w:ascii="Arial" w:hAnsi="Arial" w:cs="Arial"/>
                <w:sz w:val="22"/>
                <w:szCs w:val="22"/>
              </w:rPr>
              <w:t>€ 19.143</w:t>
            </w:r>
          </w:p>
        </w:tc>
      </w:tr>
      <w:tr w:rsidR="00854626" w:rsidRPr="00854626" w14:paraId="2E0AF757" w14:textId="77777777" w:rsidTr="00854626">
        <w:trPr>
          <w:trHeight w:val="300"/>
        </w:trPr>
        <w:tc>
          <w:tcPr>
            <w:tcW w:w="1838" w:type="dxa"/>
            <w:noWrap/>
            <w:hideMark/>
          </w:tcPr>
          <w:p w14:paraId="4B3631A9" w14:textId="661A0A36" w:rsidR="00854626" w:rsidRPr="00854626" w:rsidRDefault="00854626" w:rsidP="00854626">
            <w:pPr>
              <w:jc w:val="both"/>
              <w:rPr>
                <w:rFonts w:ascii="Arial" w:hAnsi="Arial" w:cs="Arial"/>
                <w:sz w:val="22"/>
                <w:szCs w:val="22"/>
              </w:rPr>
            </w:pPr>
            <w:r>
              <w:rPr>
                <w:rFonts w:ascii="Arial" w:hAnsi="Arial" w:cs="Arial"/>
                <w:sz w:val="22"/>
                <w:szCs w:val="22"/>
              </w:rPr>
              <w:t xml:space="preserve">Fiesta </w:t>
            </w:r>
            <w:r w:rsidRPr="00854626">
              <w:rPr>
                <w:rFonts w:ascii="Arial" w:hAnsi="Arial" w:cs="Arial"/>
                <w:sz w:val="22"/>
                <w:szCs w:val="22"/>
              </w:rPr>
              <w:t>Active 3</w:t>
            </w:r>
          </w:p>
        </w:tc>
        <w:tc>
          <w:tcPr>
            <w:tcW w:w="1276" w:type="dxa"/>
            <w:noWrap/>
            <w:hideMark/>
          </w:tcPr>
          <w:p w14:paraId="791C0731" w14:textId="77777777" w:rsidR="00854626" w:rsidRPr="00854626" w:rsidRDefault="00854626" w:rsidP="00854626">
            <w:pPr>
              <w:jc w:val="center"/>
              <w:rPr>
                <w:rFonts w:ascii="Arial" w:hAnsi="Arial" w:cs="Arial"/>
                <w:sz w:val="22"/>
                <w:szCs w:val="22"/>
              </w:rPr>
            </w:pPr>
            <w:r w:rsidRPr="00854626">
              <w:rPr>
                <w:rFonts w:ascii="Arial" w:hAnsi="Arial" w:cs="Arial"/>
                <w:sz w:val="22"/>
                <w:szCs w:val="22"/>
              </w:rPr>
              <w:t>5Θ</w:t>
            </w:r>
          </w:p>
        </w:tc>
        <w:tc>
          <w:tcPr>
            <w:tcW w:w="3268" w:type="dxa"/>
            <w:noWrap/>
            <w:hideMark/>
          </w:tcPr>
          <w:p w14:paraId="434CEB18" w14:textId="77777777" w:rsidR="00854626" w:rsidRPr="00854626" w:rsidRDefault="00854626" w:rsidP="00854626">
            <w:pPr>
              <w:rPr>
                <w:rFonts w:ascii="Arial" w:hAnsi="Arial" w:cs="Arial"/>
                <w:sz w:val="22"/>
                <w:szCs w:val="22"/>
              </w:rPr>
            </w:pPr>
            <w:r w:rsidRPr="00854626">
              <w:rPr>
                <w:rFonts w:ascii="Arial" w:hAnsi="Arial" w:cs="Arial"/>
                <w:sz w:val="22"/>
                <w:szCs w:val="22"/>
              </w:rPr>
              <w:t>1.0L βενζίνη EcoBoost, 100PS</w:t>
            </w:r>
          </w:p>
        </w:tc>
        <w:tc>
          <w:tcPr>
            <w:tcW w:w="1321" w:type="dxa"/>
            <w:noWrap/>
            <w:hideMark/>
          </w:tcPr>
          <w:p w14:paraId="78E3E124" w14:textId="77777777" w:rsidR="00854626" w:rsidRPr="00854626" w:rsidRDefault="00854626" w:rsidP="00854626">
            <w:pPr>
              <w:jc w:val="center"/>
              <w:rPr>
                <w:rFonts w:ascii="Arial" w:hAnsi="Arial" w:cs="Arial"/>
                <w:sz w:val="22"/>
                <w:szCs w:val="22"/>
              </w:rPr>
            </w:pPr>
            <w:r w:rsidRPr="00854626">
              <w:rPr>
                <w:rFonts w:ascii="Arial" w:hAnsi="Arial" w:cs="Arial"/>
                <w:sz w:val="22"/>
                <w:szCs w:val="22"/>
              </w:rPr>
              <w:t>6-τάχυτο αυτόματο</w:t>
            </w:r>
          </w:p>
        </w:tc>
        <w:tc>
          <w:tcPr>
            <w:tcW w:w="1790" w:type="dxa"/>
            <w:noWrap/>
            <w:hideMark/>
          </w:tcPr>
          <w:p w14:paraId="1C3EBDFB" w14:textId="77777777" w:rsidR="00854626" w:rsidRPr="00854626" w:rsidRDefault="00854626" w:rsidP="00854626">
            <w:pPr>
              <w:jc w:val="center"/>
              <w:rPr>
                <w:rFonts w:ascii="Arial" w:hAnsi="Arial" w:cs="Arial"/>
                <w:sz w:val="22"/>
                <w:szCs w:val="22"/>
              </w:rPr>
            </w:pPr>
            <w:r w:rsidRPr="00854626">
              <w:rPr>
                <w:rFonts w:ascii="Arial" w:hAnsi="Arial" w:cs="Arial"/>
                <w:sz w:val="22"/>
                <w:szCs w:val="22"/>
              </w:rPr>
              <w:t>€ 20.864</w:t>
            </w:r>
          </w:p>
        </w:tc>
      </w:tr>
      <w:tr w:rsidR="00854626" w:rsidRPr="00854626" w14:paraId="664551C4" w14:textId="77777777" w:rsidTr="00854626">
        <w:trPr>
          <w:trHeight w:val="300"/>
        </w:trPr>
        <w:tc>
          <w:tcPr>
            <w:tcW w:w="1838" w:type="dxa"/>
            <w:noWrap/>
            <w:hideMark/>
          </w:tcPr>
          <w:p w14:paraId="75BF7E13" w14:textId="68EECEAE" w:rsidR="00854626" w:rsidRPr="00854626" w:rsidRDefault="00854626" w:rsidP="00854626">
            <w:pPr>
              <w:jc w:val="both"/>
              <w:rPr>
                <w:rFonts w:ascii="Arial" w:hAnsi="Arial" w:cs="Arial"/>
                <w:sz w:val="22"/>
                <w:szCs w:val="22"/>
              </w:rPr>
            </w:pPr>
            <w:r>
              <w:rPr>
                <w:rFonts w:ascii="Arial" w:hAnsi="Arial" w:cs="Arial"/>
                <w:sz w:val="22"/>
                <w:szCs w:val="22"/>
              </w:rPr>
              <w:t xml:space="preserve">Fiesta </w:t>
            </w:r>
            <w:r w:rsidRPr="00854626">
              <w:rPr>
                <w:rFonts w:ascii="Arial" w:hAnsi="Arial" w:cs="Arial"/>
                <w:sz w:val="22"/>
                <w:szCs w:val="22"/>
              </w:rPr>
              <w:t>Active 3</w:t>
            </w:r>
          </w:p>
        </w:tc>
        <w:tc>
          <w:tcPr>
            <w:tcW w:w="1276" w:type="dxa"/>
            <w:noWrap/>
            <w:hideMark/>
          </w:tcPr>
          <w:p w14:paraId="4E5484F4" w14:textId="77777777" w:rsidR="00854626" w:rsidRPr="00854626" w:rsidRDefault="00854626" w:rsidP="00854626">
            <w:pPr>
              <w:jc w:val="center"/>
              <w:rPr>
                <w:rFonts w:ascii="Arial" w:hAnsi="Arial" w:cs="Arial"/>
                <w:sz w:val="22"/>
                <w:szCs w:val="22"/>
              </w:rPr>
            </w:pPr>
            <w:r w:rsidRPr="00854626">
              <w:rPr>
                <w:rFonts w:ascii="Arial" w:hAnsi="Arial" w:cs="Arial"/>
                <w:sz w:val="22"/>
                <w:szCs w:val="22"/>
              </w:rPr>
              <w:t>5Θ</w:t>
            </w:r>
          </w:p>
        </w:tc>
        <w:tc>
          <w:tcPr>
            <w:tcW w:w="3268" w:type="dxa"/>
            <w:noWrap/>
            <w:hideMark/>
          </w:tcPr>
          <w:p w14:paraId="1B7D6DC4" w14:textId="77777777" w:rsidR="00854626" w:rsidRPr="00854626" w:rsidRDefault="00854626" w:rsidP="00854626">
            <w:pPr>
              <w:rPr>
                <w:rFonts w:ascii="Arial" w:hAnsi="Arial" w:cs="Arial"/>
                <w:sz w:val="22"/>
                <w:szCs w:val="22"/>
              </w:rPr>
            </w:pPr>
            <w:r w:rsidRPr="00854626">
              <w:rPr>
                <w:rFonts w:ascii="Arial" w:hAnsi="Arial" w:cs="Arial"/>
                <w:sz w:val="22"/>
                <w:szCs w:val="22"/>
              </w:rPr>
              <w:t>1.0L βενζίνη EcoBoost, 125PS</w:t>
            </w:r>
          </w:p>
        </w:tc>
        <w:tc>
          <w:tcPr>
            <w:tcW w:w="1321" w:type="dxa"/>
            <w:noWrap/>
            <w:hideMark/>
          </w:tcPr>
          <w:p w14:paraId="35E8CBF9" w14:textId="77777777" w:rsidR="00854626" w:rsidRPr="00854626" w:rsidRDefault="00854626" w:rsidP="00854626">
            <w:pPr>
              <w:jc w:val="center"/>
              <w:rPr>
                <w:rFonts w:ascii="Arial" w:hAnsi="Arial" w:cs="Arial"/>
                <w:sz w:val="22"/>
                <w:szCs w:val="22"/>
              </w:rPr>
            </w:pPr>
            <w:r w:rsidRPr="00854626">
              <w:rPr>
                <w:rFonts w:ascii="Arial" w:hAnsi="Arial" w:cs="Arial"/>
                <w:sz w:val="22"/>
                <w:szCs w:val="22"/>
              </w:rPr>
              <w:t>6-τάχυτο μηχανικό</w:t>
            </w:r>
          </w:p>
        </w:tc>
        <w:tc>
          <w:tcPr>
            <w:tcW w:w="1790" w:type="dxa"/>
            <w:noWrap/>
            <w:hideMark/>
          </w:tcPr>
          <w:p w14:paraId="05E611CB" w14:textId="77777777" w:rsidR="00854626" w:rsidRPr="00854626" w:rsidRDefault="00854626" w:rsidP="00854626">
            <w:pPr>
              <w:jc w:val="center"/>
              <w:rPr>
                <w:rFonts w:ascii="Arial" w:hAnsi="Arial" w:cs="Arial"/>
                <w:sz w:val="22"/>
                <w:szCs w:val="22"/>
              </w:rPr>
            </w:pPr>
            <w:r w:rsidRPr="00854626">
              <w:rPr>
                <w:rFonts w:ascii="Arial" w:hAnsi="Arial" w:cs="Arial"/>
                <w:sz w:val="22"/>
                <w:szCs w:val="22"/>
              </w:rPr>
              <w:t>€ 20.232</w:t>
            </w:r>
          </w:p>
        </w:tc>
      </w:tr>
      <w:tr w:rsidR="00854626" w:rsidRPr="00854626" w14:paraId="49935735" w14:textId="77777777" w:rsidTr="00854626">
        <w:trPr>
          <w:trHeight w:val="300"/>
        </w:trPr>
        <w:tc>
          <w:tcPr>
            <w:tcW w:w="1838" w:type="dxa"/>
            <w:noWrap/>
            <w:hideMark/>
          </w:tcPr>
          <w:p w14:paraId="0C5EAED0" w14:textId="269151E2" w:rsidR="00854626" w:rsidRPr="00854626" w:rsidRDefault="00854626" w:rsidP="00854626">
            <w:pPr>
              <w:jc w:val="both"/>
              <w:rPr>
                <w:rFonts w:ascii="Arial" w:hAnsi="Arial" w:cs="Arial"/>
                <w:sz w:val="22"/>
                <w:szCs w:val="22"/>
              </w:rPr>
            </w:pPr>
            <w:r>
              <w:rPr>
                <w:rFonts w:ascii="Arial" w:hAnsi="Arial" w:cs="Arial"/>
                <w:sz w:val="22"/>
                <w:szCs w:val="22"/>
              </w:rPr>
              <w:t xml:space="preserve">Fiesta </w:t>
            </w:r>
            <w:r w:rsidRPr="00854626">
              <w:rPr>
                <w:rFonts w:ascii="Arial" w:hAnsi="Arial" w:cs="Arial"/>
                <w:sz w:val="22"/>
                <w:szCs w:val="22"/>
              </w:rPr>
              <w:t>Active 3</w:t>
            </w:r>
          </w:p>
        </w:tc>
        <w:tc>
          <w:tcPr>
            <w:tcW w:w="1276" w:type="dxa"/>
            <w:noWrap/>
            <w:hideMark/>
          </w:tcPr>
          <w:p w14:paraId="2765168A" w14:textId="77777777" w:rsidR="00854626" w:rsidRPr="00854626" w:rsidRDefault="00854626" w:rsidP="00854626">
            <w:pPr>
              <w:jc w:val="center"/>
              <w:rPr>
                <w:rFonts w:ascii="Arial" w:hAnsi="Arial" w:cs="Arial"/>
                <w:sz w:val="22"/>
                <w:szCs w:val="22"/>
              </w:rPr>
            </w:pPr>
            <w:r w:rsidRPr="00854626">
              <w:rPr>
                <w:rFonts w:ascii="Arial" w:hAnsi="Arial" w:cs="Arial"/>
                <w:sz w:val="22"/>
                <w:szCs w:val="22"/>
              </w:rPr>
              <w:t>5Θ</w:t>
            </w:r>
          </w:p>
        </w:tc>
        <w:tc>
          <w:tcPr>
            <w:tcW w:w="3268" w:type="dxa"/>
            <w:noWrap/>
            <w:hideMark/>
          </w:tcPr>
          <w:p w14:paraId="6C1E6FB7" w14:textId="77777777" w:rsidR="00854626" w:rsidRPr="00854626" w:rsidRDefault="00854626" w:rsidP="00854626">
            <w:pPr>
              <w:rPr>
                <w:rFonts w:ascii="Arial" w:hAnsi="Arial" w:cs="Arial"/>
                <w:sz w:val="22"/>
                <w:szCs w:val="22"/>
              </w:rPr>
            </w:pPr>
            <w:r w:rsidRPr="00854626">
              <w:rPr>
                <w:rFonts w:ascii="Arial" w:hAnsi="Arial" w:cs="Arial"/>
                <w:sz w:val="22"/>
                <w:szCs w:val="22"/>
              </w:rPr>
              <w:t>1.0L βενζίνη EcoBoost, 140PS</w:t>
            </w:r>
          </w:p>
        </w:tc>
        <w:tc>
          <w:tcPr>
            <w:tcW w:w="1321" w:type="dxa"/>
            <w:noWrap/>
            <w:hideMark/>
          </w:tcPr>
          <w:p w14:paraId="66B0B989" w14:textId="77777777" w:rsidR="00854626" w:rsidRPr="00854626" w:rsidRDefault="00854626" w:rsidP="00854626">
            <w:pPr>
              <w:jc w:val="center"/>
              <w:rPr>
                <w:rFonts w:ascii="Arial" w:hAnsi="Arial" w:cs="Arial"/>
                <w:sz w:val="22"/>
                <w:szCs w:val="22"/>
              </w:rPr>
            </w:pPr>
            <w:r w:rsidRPr="00854626">
              <w:rPr>
                <w:rFonts w:ascii="Arial" w:hAnsi="Arial" w:cs="Arial"/>
                <w:sz w:val="22"/>
                <w:szCs w:val="22"/>
              </w:rPr>
              <w:t>6-τάχυτο μηχανικό</w:t>
            </w:r>
          </w:p>
        </w:tc>
        <w:tc>
          <w:tcPr>
            <w:tcW w:w="1790" w:type="dxa"/>
            <w:noWrap/>
            <w:hideMark/>
          </w:tcPr>
          <w:p w14:paraId="2CE78984" w14:textId="77777777" w:rsidR="00854626" w:rsidRPr="00854626" w:rsidRDefault="00854626" w:rsidP="00854626">
            <w:pPr>
              <w:jc w:val="center"/>
              <w:rPr>
                <w:rFonts w:ascii="Arial" w:hAnsi="Arial" w:cs="Arial"/>
                <w:sz w:val="22"/>
                <w:szCs w:val="22"/>
              </w:rPr>
            </w:pPr>
            <w:r w:rsidRPr="00854626">
              <w:rPr>
                <w:rFonts w:ascii="Arial" w:hAnsi="Arial" w:cs="Arial"/>
                <w:sz w:val="22"/>
                <w:szCs w:val="22"/>
              </w:rPr>
              <w:t>€ 20.885</w:t>
            </w:r>
          </w:p>
        </w:tc>
      </w:tr>
      <w:tr w:rsidR="00854626" w:rsidRPr="00854626" w14:paraId="3A23C248" w14:textId="77777777" w:rsidTr="00854626">
        <w:trPr>
          <w:trHeight w:val="300"/>
        </w:trPr>
        <w:tc>
          <w:tcPr>
            <w:tcW w:w="1838" w:type="dxa"/>
            <w:noWrap/>
            <w:hideMark/>
          </w:tcPr>
          <w:p w14:paraId="34856652" w14:textId="6761C3F1" w:rsidR="00854626" w:rsidRPr="00854626" w:rsidRDefault="00854626" w:rsidP="00854626">
            <w:pPr>
              <w:jc w:val="both"/>
              <w:rPr>
                <w:rFonts w:ascii="Arial" w:hAnsi="Arial" w:cs="Arial"/>
                <w:sz w:val="22"/>
                <w:szCs w:val="22"/>
              </w:rPr>
            </w:pPr>
            <w:r>
              <w:rPr>
                <w:rFonts w:ascii="Arial" w:hAnsi="Arial" w:cs="Arial"/>
                <w:sz w:val="22"/>
                <w:szCs w:val="22"/>
              </w:rPr>
              <w:lastRenderedPageBreak/>
              <w:t xml:space="preserve">Fiesta </w:t>
            </w:r>
            <w:r w:rsidRPr="00854626">
              <w:rPr>
                <w:rFonts w:ascii="Arial" w:hAnsi="Arial" w:cs="Arial"/>
                <w:sz w:val="22"/>
                <w:szCs w:val="22"/>
              </w:rPr>
              <w:t>Active 3</w:t>
            </w:r>
          </w:p>
        </w:tc>
        <w:tc>
          <w:tcPr>
            <w:tcW w:w="1276" w:type="dxa"/>
            <w:noWrap/>
            <w:hideMark/>
          </w:tcPr>
          <w:p w14:paraId="7CB31800" w14:textId="77777777" w:rsidR="00854626" w:rsidRPr="00854626" w:rsidRDefault="00854626" w:rsidP="00854626">
            <w:pPr>
              <w:jc w:val="center"/>
              <w:rPr>
                <w:rFonts w:ascii="Arial" w:hAnsi="Arial" w:cs="Arial"/>
                <w:sz w:val="22"/>
                <w:szCs w:val="22"/>
              </w:rPr>
            </w:pPr>
            <w:r w:rsidRPr="00854626">
              <w:rPr>
                <w:rFonts w:ascii="Arial" w:hAnsi="Arial" w:cs="Arial"/>
                <w:sz w:val="22"/>
                <w:szCs w:val="22"/>
              </w:rPr>
              <w:t>5Θ</w:t>
            </w:r>
          </w:p>
        </w:tc>
        <w:tc>
          <w:tcPr>
            <w:tcW w:w="3268" w:type="dxa"/>
            <w:noWrap/>
            <w:hideMark/>
          </w:tcPr>
          <w:p w14:paraId="7DACAB63" w14:textId="77777777" w:rsidR="00854626" w:rsidRPr="00854626" w:rsidRDefault="00854626" w:rsidP="00854626">
            <w:pPr>
              <w:rPr>
                <w:rFonts w:ascii="Arial" w:hAnsi="Arial" w:cs="Arial"/>
                <w:sz w:val="22"/>
                <w:szCs w:val="22"/>
              </w:rPr>
            </w:pPr>
            <w:r w:rsidRPr="00854626">
              <w:rPr>
                <w:rFonts w:ascii="Arial" w:hAnsi="Arial" w:cs="Arial"/>
                <w:sz w:val="22"/>
                <w:szCs w:val="22"/>
              </w:rPr>
              <w:t>1.5L πετρέλαιο, 120PS</w:t>
            </w:r>
          </w:p>
        </w:tc>
        <w:tc>
          <w:tcPr>
            <w:tcW w:w="1321" w:type="dxa"/>
            <w:noWrap/>
            <w:hideMark/>
          </w:tcPr>
          <w:p w14:paraId="6437EAAD" w14:textId="77777777" w:rsidR="00854626" w:rsidRPr="00854626" w:rsidRDefault="00854626" w:rsidP="00854626">
            <w:pPr>
              <w:jc w:val="center"/>
              <w:rPr>
                <w:rFonts w:ascii="Arial" w:hAnsi="Arial" w:cs="Arial"/>
                <w:sz w:val="22"/>
                <w:szCs w:val="22"/>
              </w:rPr>
            </w:pPr>
            <w:r w:rsidRPr="00854626">
              <w:rPr>
                <w:rFonts w:ascii="Arial" w:hAnsi="Arial" w:cs="Arial"/>
                <w:sz w:val="22"/>
                <w:szCs w:val="22"/>
              </w:rPr>
              <w:t>6-τάχυτο μηχανικό</w:t>
            </w:r>
          </w:p>
        </w:tc>
        <w:tc>
          <w:tcPr>
            <w:tcW w:w="1790" w:type="dxa"/>
            <w:noWrap/>
            <w:hideMark/>
          </w:tcPr>
          <w:p w14:paraId="1BDE4C59" w14:textId="77777777" w:rsidR="00854626" w:rsidRPr="00854626" w:rsidRDefault="00854626" w:rsidP="00854626">
            <w:pPr>
              <w:jc w:val="center"/>
              <w:rPr>
                <w:rFonts w:ascii="Arial" w:hAnsi="Arial" w:cs="Arial"/>
                <w:sz w:val="22"/>
                <w:szCs w:val="22"/>
              </w:rPr>
            </w:pPr>
            <w:r w:rsidRPr="00854626">
              <w:rPr>
                <w:rFonts w:ascii="Arial" w:hAnsi="Arial" w:cs="Arial"/>
                <w:sz w:val="22"/>
                <w:szCs w:val="22"/>
              </w:rPr>
              <w:t>€ 20.556</w:t>
            </w:r>
          </w:p>
        </w:tc>
      </w:tr>
    </w:tbl>
    <w:p w14:paraId="6E410FFE" w14:textId="77777777" w:rsidR="00854626" w:rsidRPr="00854626" w:rsidRDefault="00854626" w:rsidP="00C66B1A">
      <w:pPr>
        <w:jc w:val="both"/>
        <w:rPr>
          <w:rFonts w:ascii="Arial" w:hAnsi="Arial" w:cs="Arial"/>
          <w:b/>
          <w:sz w:val="22"/>
          <w:szCs w:val="22"/>
          <w:u w:val="single"/>
          <w:lang w:val="el-GR"/>
        </w:rPr>
      </w:pPr>
    </w:p>
    <w:p w14:paraId="4283F4DD" w14:textId="77777777" w:rsidR="0045466A" w:rsidRPr="00C66B1A" w:rsidRDefault="0045466A" w:rsidP="00C66B1A">
      <w:pPr>
        <w:jc w:val="both"/>
        <w:rPr>
          <w:rFonts w:ascii="Arial" w:hAnsi="Arial" w:cs="Arial"/>
          <w:sz w:val="22"/>
          <w:szCs w:val="22"/>
          <w:u w:val="single"/>
          <w:lang w:val="el-GR"/>
        </w:rPr>
      </w:pPr>
    </w:p>
    <w:p w14:paraId="42DB632D" w14:textId="77777777" w:rsidR="00854626" w:rsidRDefault="00854626">
      <w:pPr>
        <w:rPr>
          <w:rFonts w:ascii="Arial" w:hAnsi="Arial" w:cs="Arial"/>
          <w:b/>
          <w:sz w:val="22"/>
          <w:szCs w:val="22"/>
          <w:u w:val="single"/>
          <w:lang w:val="el-GR"/>
        </w:rPr>
      </w:pPr>
      <w:r>
        <w:rPr>
          <w:rFonts w:ascii="Arial" w:hAnsi="Arial" w:cs="Arial"/>
          <w:b/>
          <w:sz w:val="22"/>
          <w:szCs w:val="22"/>
          <w:u w:val="single"/>
          <w:lang w:val="el-GR"/>
        </w:rPr>
        <w:br w:type="page"/>
      </w:r>
    </w:p>
    <w:p w14:paraId="6EC90F89" w14:textId="0E2880A1" w:rsidR="00C66B1A" w:rsidRPr="0045466A" w:rsidRDefault="00C66B1A" w:rsidP="00C66B1A">
      <w:pPr>
        <w:jc w:val="both"/>
        <w:rPr>
          <w:rFonts w:ascii="Arial" w:hAnsi="Arial" w:cs="Arial"/>
          <w:b/>
          <w:sz w:val="22"/>
          <w:szCs w:val="22"/>
          <w:u w:val="single"/>
          <w:lang w:val="el-GR"/>
        </w:rPr>
      </w:pPr>
      <w:r w:rsidRPr="0045466A">
        <w:rPr>
          <w:rFonts w:ascii="Arial" w:hAnsi="Arial" w:cs="Arial"/>
          <w:b/>
          <w:sz w:val="22"/>
          <w:szCs w:val="22"/>
          <w:u w:val="single"/>
          <w:lang w:val="el-GR"/>
        </w:rPr>
        <w:lastRenderedPageBreak/>
        <w:t xml:space="preserve">Χρηματοδοτικά προγράμματα </w:t>
      </w:r>
      <w:r w:rsidRPr="0045466A">
        <w:rPr>
          <w:rFonts w:ascii="Arial" w:hAnsi="Arial" w:cs="Arial"/>
          <w:b/>
          <w:sz w:val="22"/>
          <w:szCs w:val="22"/>
          <w:u w:val="single"/>
          <w:lang w:val="en-US"/>
        </w:rPr>
        <w:t>Ford</w:t>
      </w:r>
      <w:r w:rsidRPr="0045466A">
        <w:rPr>
          <w:rFonts w:ascii="Arial" w:hAnsi="Arial" w:cs="Arial"/>
          <w:b/>
          <w:sz w:val="22"/>
          <w:szCs w:val="22"/>
          <w:u w:val="single"/>
          <w:lang w:val="el-GR"/>
        </w:rPr>
        <w:t xml:space="preserve"> </w:t>
      </w:r>
      <w:r w:rsidRPr="0045466A">
        <w:rPr>
          <w:rFonts w:ascii="Arial" w:hAnsi="Arial" w:cs="Arial"/>
          <w:b/>
          <w:sz w:val="22"/>
          <w:szCs w:val="22"/>
          <w:u w:val="single"/>
          <w:lang w:val="en-US"/>
        </w:rPr>
        <w:t>Fiesta</w:t>
      </w:r>
      <w:r w:rsidR="002127EB" w:rsidRPr="0045466A">
        <w:rPr>
          <w:rFonts w:ascii="Arial" w:hAnsi="Arial" w:cs="Arial"/>
          <w:b/>
          <w:sz w:val="22"/>
          <w:szCs w:val="22"/>
          <w:u w:val="single"/>
          <w:lang w:val="el-GR"/>
        </w:rPr>
        <w:t xml:space="preserve"> </w:t>
      </w:r>
      <w:r w:rsidR="002127EB" w:rsidRPr="0045466A">
        <w:rPr>
          <w:rFonts w:ascii="Arial" w:hAnsi="Arial" w:cs="Arial"/>
          <w:b/>
          <w:sz w:val="22"/>
          <w:szCs w:val="22"/>
          <w:u w:val="single"/>
          <w:lang w:val="en-US"/>
        </w:rPr>
        <w:t>Active</w:t>
      </w:r>
    </w:p>
    <w:p w14:paraId="3265DA3B" w14:textId="77777777" w:rsidR="00C66B1A" w:rsidRPr="00C66B1A" w:rsidRDefault="00C66B1A" w:rsidP="00C66B1A">
      <w:pPr>
        <w:jc w:val="both"/>
        <w:rPr>
          <w:rFonts w:ascii="Arial" w:hAnsi="Arial" w:cs="Arial"/>
          <w:sz w:val="22"/>
          <w:szCs w:val="22"/>
          <w:lang w:val="el-G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2048"/>
        <w:gridCol w:w="2267"/>
      </w:tblGrid>
      <w:tr w:rsidR="00C66B1A" w:rsidRPr="00C66B1A" w14:paraId="37395F23" w14:textId="77777777" w:rsidTr="003B1714">
        <w:tc>
          <w:tcPr>
            <w:tcW w:w="3194" w:type="dxa"/>
            <w:shd w:val="clear" w:color="auto" w:fill="D9D9D9"/>
          </w:tcPr>
          <w:p w14:paraId="0871CCCC" w14:textId="77777777" w:rsidR="00C66B1A" w:rsidRPr="00C66B1A" w:rsidRDefault="00C66B1A" w:rsidP="00C66B1A">
            <w:pPr>
              <w:jc w:val="center"/>
              <w:rPr>
                <w:rFonts w:ascii="Arial" w:hAnsi="Arial" w:cs="Arial"/>
                <w:sz w:val="22"/>
                <w:szCs w:val="22"/>
                <w:lang w:val="el-GR"/>
              </w:rPr>
            </w:pPr>
            <w:r w:rsidRPr="00C66B1A">
              <w:rPr>
                <w:rFonts w:ascii="Arial" w:hAnsi="Arial" w:cs="Arial"/>
                <w:sz w:val="22"/>
                <w:szCs w:val="22"/>
                <w:lang w:val="el-GR"/>
              </w:rPr>
              <w:t>Ποσοστό  Ελάχιστης Προκαταβολής</w:t>
            </w:r>
          </w:p>
        </w:tc>
        <w:tc>
          <w:tcPr>
            <w:tcW w:w="2048" w:type="dxa"/>
            <w:shd w:val="clear" w:color="auto" w:fill="D9D9D9"/>
          </w:tcPr>
          <w:p w14:paraId="10CA6CE7" w14:textId="77777777" w:rsidR="00C66B1A" w:rsidRPr="00C66B1A" w:rsidRDefault="00C66B1A" w:rsidP="00C66B1A">
            <w:pPr>
              <w:jc w:val="center"/>
              <w:rPr>
                <w:rFonts w:ascii="Arial" w:hAnsi="Arial" w:cs="Arial"/>
                <w:sz w:val="22"/>
                <w:szCs w:val="22"/>
                <w:lang w:val="en-US"/>
              </w:rPr>
            </w:pPr>
            <w:r w:rsidRPr="00C66B1A">
              <w:rPr>
                <w:rFonts w:ascii="Arial" w:hAnsi="Arial" w:cs="Arial"/>
                <w:sz w:val="22"/>
                <w:szCs w:val="22"/>
                <w:lang w:val="el-GR"/>
              </w:rPr>
              <w:t>Διάρκεια</w:t>
            </w:r>
            <w:r w:rsidRPr="00C66B1A">
              <w:rPr>
                <w:rFonts w:ascii="Arial" w:hAnsi="Arial" w:cs="Arial"/>
                <w:sz w:val="22"/>
                <w:szCs w:val="22"/>
                <w:lang w:val="en-US"/>
              </w:rPr>
              <w:t xml:space="preserve"> </w:t>
            </w:r>
            <w:r w:rsidRPr="00C66B1A">
              <w:rPr>
                <w:rFonts w:ascii="Arial" w:hAnsi="Arial" w:cs="Arial"/>
                <w:sz w:val="22"/>
                <w:szCs w:val="22"/>
                <w:lang w:val="el-GR"/>
              </w:rPr>
              <w:t>(Μήνες)</w:t>
            </w:r>
          </w:p>
        </w:tc>
        <w:tc>
          <w:tcPr>
            <w:tcW w:w="2267" w:type="dxa"/>
            <w:shd w:val="clear" w:color="auto" w:fill="D9D9D9"/>
          </w:tcPr>
          <w:p w14:paraId="40C095A3" w14:textId="22DFDCC8" w:rsidR="00C66B1A" w:rsidRPr="00C66B1A" w:rsidRDefault="00C66B1A" w:rsidP="00C66B1A">
            <w:pPr>
              <w:jc w:val="center"/>
              <w:rPr>
                <w:rFonts w:ascii="Arial" w:hAnsi="Arial" w:cs="Arial"/>
                <w:sz w:val="22"/>
                <w:szCs w:val="22"/>
                <w:lang w:val="el-GR"/>
              </w:rPr>
            </w:pPr>
            <w:r w:rsidRPr="00C66B1A">
              <w:rPr>
                <w:rFonts w:ascii="Arial" w:hAnsi="Arial" w:cs="Arial"/>
                <w:sz w:val="22"/>
                <w:szCs w:val="22"/>
                <w:lang w:val="el-GR"/>
              </w:rPr>
              <w:t>Επιτόκιο*</w:t>
            </w:r>
            <w:r w:rsidR="00685E1B">
              <w:rPr>
                <w:rFonts w:ascii="Arial" w:hAnsi="Arial" w:cs="Arial"/>
                <w:sz w:val="22"/>
                <w:szCs w:val="22"/>
                <w:lang w:val="el-GR"/>
              </w:rPr>
              <w:t>*</w:t>
            </w:r>
          </w:p>
        </w:tc>
      </w:tr>
      <w:tr w:rsidR="00C66B1A" w:rsidRPr="00685E1B" w14:paraId="130BC738" w14:textId="77777777" w:rsidTr="003B1714">
        <w:tc>
          <w:tcPr>
            <w:tcW w:w="3194" w:type="dxa"/>
            <w:shd w:val="clear" w:color="auto" w:fill="auto"/>
          </w:tcPr>
          <w:p w14:paraId="2F03A226" w14:textId="77777777" w:rsidR="00C66B1A" w:rsidRPr="00685E1B" w:rsidRDefault="00C66B1A" w:rsidP="00C66B1A">
            <w:pPr>
              <w:jc w:val="center"/>
              <w:rPr>
                <w:rFonts w:ascii="Arial" w:hAnsi="Arial" w:cs="Arial"/>
                <w:sz w:val="22"/>
                <w:szCs w:val="22"/>
                <w:lang w:val="el-GR"/>
              </w:rPr>
            </w:pPr>
            <w:r w:rsidRPr="00685E1B">
              <w:rPr>
                <w:rFonts w:ascii="Arial" w:hAnsi="Arial" w:cs="Arial"/>
                <w:sz w:val="22"/>
                <w:szCs w:val="22"/>
                <w:lang w:val="el-GR"/>
              </w:rPr>
              <w:t>20%</w:t>
            </w:r>
          </w:p>
        </w:tc>
        <w:tc>
          <w:tcPr>
            <w:tcW w:w="2048" w:type="dxa"/>
            <w:shd w:val="clear" w:color="auto" w:fill="auto"/>
          </w:tcPr>
          <w:p w14:paraId="39705CE1" w14:textId="77777777" w:rsidR="00C66B1A" w:rsidRPr="00685E1B" w:rsidRDefault="00C66B1A" w:rsidP="00C66B1A">
            <w:pPr>
              <w:jc w:val="center"/>
              <w:rPr>
                <w:rFonts w:ascii="Arial" w:hAnsi="Arial" w:cs="Arial"/>
                <w:sz w:val="22"/>
                <w:szCs w:val="22"/>
                <w:lang w:val="el-GR"/>
              </w:rPr>
            </w:pPr>
            <w:r w:rsidRPr="00685E1B">
              <w:rPr>
                <w:rFonts w:ascii="Arial" w:hAnsi="Arial" w:cs="Arial"/>
                <w:sz w:val="22"/>
                <w:szCs w:val="22"/>
                <w:lang w:val="el-GR"/>
              </w:rPr>
              <w:t>12-48</w:t>
            </w:r>
          </w:p>
        </w:tc>
        <w:tc>
          <w:tcPr>
            <w:tcW w:w="2267" w:type="dxa"/>
            <w:shd w:val="clear" w:color="auto" w:fill="auto"/>
          </w:tcPr>
          <w:p w14:paraId="26A7EBBF" w14:textId="5DB580FC" w:rsidR="00C66B1A" w:rsidRPr="00685E1B" w:rsidRDefault="00C24862" w:rsidP="00C66B1A">
            <w:pPr>
              <w:jc w:val="center"/>
              <w:rPr>
                <w:rFonts w:ascii="Arial" w:hAnsi="Arial" w:cs="Arial"/>
                <w:sz w:val="22"/>
                <w:szCs w:val="22"/>
                <w:lang w:val="el-GR"/>
              </w:rPr>
            </w:pPr>
            <w:r w:rsidRPr="00685E1B">
              <w:rPr>
                <w:rFonts w:ascii="Arial" w:hAnsi="Arial" w:cs="Arial"/>
                <w:sz w:val="22"/>
                <w:szCs w:val="22"/>
                <w:lang w:val="en-US"/>
              </w:rPr>
              <w:t>2</w:t>
            </w:r>
            <w:r w:rsidR="00C66B1A" w:rsidRPr="00685E1B">
              <w:rPr>
                <w:rFonts w:ascii="Arial" w:hAnsi="Arial" w:cs="Arial"/>
                <w:sz w:val="22"/>
                <w:szCs w:val="22"/>
                <w:lang w:val="el-GR"/>
              </w:rPr>
              <w:t>,99%</w:t>
            </w:r>
          </w:p>
        </w:tc>
      </w:tr>
      <w:tr w:rsidR="00C66B1A" w:rsidRPr="00685E1B" w14:paraId="24A0334A" w14:textId="77777777" w:rsidTr="003B1714">
        <w:tc>
          <w:tcPr>
            <w:tcW w:w="3194" w:type="dxa"/>
            <w:shd w:val="clear" w:color="auto" w:fill="auto"/>
          </w:tcPr>
          <w:p w14:paraId="45E67819" w14:textId="054EF242" w:rsidR="00C66B1A" w:rsidRPr="00685E1B" w:rsidRDefault="00685E1B" w:rsidP="00C66B1A">
            <w:pPr>
              <w:jc w:val="center"/>
              <w:rPr>
                <w:rFonts w:ascii="Arial" w:hAnsi="Arial" w:cs="Arial"/>
                <w:sz w:val="22"/>
                <w:szCs w:val="22"/>
                <w:lang w:val="el-GR"/>
              </w:rPr>
            </w:pPr>
            <w:r w:rsidRPr="00685E1B">
              <w:rPr>
                <w:rFonts w:ascii="Arial" w:hAnsi="Arial" w:cs="Arial"/>
                <w:sz w:val="22"/>
                <w:szCs w:val="22"/>
                <w:lang w:val="el-GR"/>
              </w:rPr>
              <w:t>3</w:t>
            </w:r>
            <w:r w:rsidR="00C66B1A" w:rsidRPr="00685E1B">
              <w:rPr>
                <w:rFonts w:ascii="Arial" w:hAnsi="Arial" w:cs="Arial"/>
                <w:sz w:val="22"/>
                <w:szCs w:val="22"/>
                <w:lang w:val="el-GR"/>
              </w:rPr>
              <w:t>0%</w:t>
            </w:r>
          </w:p>
        </w:tc>
        <w:tc>
          <w:tcPr>
            <w:tcW w:w="2048" w:type="dxa"/>
            <w:shd w:val="clear" w:color="auto" w:fill="auto"/>
          </w:tcPr>
          <w:p w14:paraId="359A3F3C" w14:textId="02834FF9" w:rsidR="00C66B1A" w:rsidRPr="00685E1B" w:rsidRDefault="00685E1B" w:rsidP="00C66B1A">
            <w:pPr>
              <w:jc w:val="center"/>
              <w:rPr>
                <w:rFonts w:ascii="Arial" w:hAnsi="Arial" w:cs="Arial"/>
                <w:sz w:val="22"/>
                <w:szCs w:val="22"/>
                <w:lang w:val="el-GR"/>
              </w:rPr>
            </w:pPr>
            <w:r w:rsidRPr="00685E1B">
              <w:rPr>
                <w:rFonts w:ascii="Arial" w:hAnsi="Arial" w:cs="Arial"/>
                <w:sz w:val="22"/>
                <w:szCs w:val="22"/>
                <w:lang w:val="el-GR"/>
              </w:rPr>
              <w:t>12-48</w:t>
            </w:r>
          </w:p>
        </w:tc>
        <w:tc>
          <w:tcPr>
            <w:tcW w:w="2267" w:type="dxa"/>
            <w:shd w:val="clear" w:color="auto" w:fill="auto"/>
          </w:tcPr>
          <w:p w14:paraId="7978A6B4" w14:textId="4C9D7106" w:rsidR="00C66B1A" w:rsidRPr="00685E1B" w:rsidRDefault="00685E1B" w:rsidP="00C66B1A">
            <w:pPr>
              <w:jc w:val="center"/>
              <w:rPr>
                <w:rFonts w:ascii="Arial" w:hAnsi="Arial" w:cs="Arial"/>
                <w:sz w:val="22"/>
                <w:szCs w:val="22"/>
                <w:lang w:val="el-GR"/>
              </w:rPr>
            </w:pPr>
            <w:r w:rsidRPr="00685E1B">
              <w:rPr>
                <w:rFonts w:ascii="Arial" w:hAnsi="Arial" w:cs="Arial"/>
                <w:sz w:val="22"/>
                <w:szCs w:val="22"/>
                <w:lang w:val="el-GR"/>
              </w:rPr>
              <w:t>5</w:t>
            </w:r>
            <w:r w:rsidR="00C24862" w:rsidRPr="00685E1B">
              <w:rPr>
                <w:rFonts w:ascii="Arial" w:hAnsi="Arial" w:cs="Arial"/>
                <w:sz w:val="22"/>
                <w:szCs w:val="22"/>
                <w:lang w:val="el-GR"/>
              </w:rPr>
              <w:t>,99</w:t>
            </w:r>
            <w:r w:rsidR="00C66B1A" w:rsidRPr="00685E1B">
              <w:rPr>
                <w:rFonts w:ascii="Arial" w:hAnsi="Arial" w:cs="Arial"/>
                <w:sz w:val="22"/>
                <w:szCs w:val="22"/>
                <w:lang w:val="el-GR"/>
              </w:rPr>
              <w:t>%</w:t>
            </w:r>
          </w:p>
        </w:tc>
      </w:tr>
      <w:tr w:rsidR="00C66B1A" w:rsidRPr="00C66B1A" w14:paraId="7EB8ECCA" w14:textId="77777777" w:rsidTr="003B1714">
        <w:tc>
          <w:tcPr>
            <w:tcW w:w="3194" w:type="dxa"/>
            <w:shd w:val="clear" w:color="auto" w:fill="auto"/>
          </w:tcPr>
          <w:p w14:paraId="30DC66F0" w14:textId="3EF7EC28" w:rsidR="00C66B1A" w:rsidRPr="00685E1B" w:rsidRDefault="00685E1B" w:rsidP="00C66B1A">
            <w:pPr>
              <w:jc w:val="center"/>
              <w:rPr>
                <w:rFonts w:ascii="Arial" w:hAnsi="Arial" w:cs="Arial"/>
                <w:sz w:val="22"/>
                <w:szCs w:val="22"/>
                <w:lang w:val="el-GR"/>
              </w:rPr>
            </w:pPr>
            <w:r w:rsidRPr="00685E1B">
              <w:rPr>
                <w:rFonts w:ascii="Arial" w:hAnsi="Arial" w:cs="Arial"/>
                <w:sz w:val="22"/>
                <w:szCs w:val="22"/>
                <w:lang w:val="el-GR"/>
              </w:rPr>
              <w:t>2</w:t>
            </w:r>
            <w:r w:rsidR="00C66B1A" w:rsidRPr="00685E1B">
              <w:rPr>
                <w:rFonts w:ascii="Arial" w:hAnsi="Arial" w:cs="Arial"/>
                <w:sz w:val="22"/>
                <w:szCs w:val="22"/>
                <w:lang w:val="el-GR"/>
              </w:rPr>
              <w:t>0%</w:t>
            </w:r>
          </w:p>
        </w:tc>
        <w:tc>
          <w:tcPr>
            <w:tcW w:w="2048" w:type="dxa"/>
            <w:shd w:val="clear" w:color="auto" w:fill="auto"/>
          </w:tcPr>
          <w:p w14:paraId="1265E2DA" w14:textId="77777777" w:rsidR="00C66B1A" w:rsidRPr="00685E1B" w:rsidRDefault="00C66B1A" w:rsidP="00C66B1A">
            <w:pPr>
              <w:jc w:val="center"/>
              <w:rPr>
                <w:rFonts w:ascii="Arial" w:hAnsi="Arial" w:cs="Arial"/>
                <w:sz w:val="22"/>
                <w:szCs w:val="22"/>
                <w:lang w:val="el-GR"/>
              </w:rPr>
            </w:pPr>
            <w:r w:rsidRPr="00685E1B">
              <w:rPr>
                <w:rFonts w:ascii="Arial" w:hAnsi="Arial" w:cs="Arial"/>
                <w:sz w:val="22"/>
                <w:szCs w:val="22"/>
                <w:lang w:val="el-GR"/>
              </w:rPr>
              <w:t>12-60</w:t>
            </w:r>
          </w:p>
        </w:tc>
        <w:tc>
          <w:tcPr>
            <w:tcW w:w="2267" w:type="dxa"/>
            <w:shd w:val="clear" w:color="auto" w:fill="auto"/>
          </w:tcPr>
          <w:p w14:paraId="69BC7A9E" w14:textId="77777777" w:rsidR="00C66B1A" w:rsidRPr="00685E1B" w:rsidRDefault="00C66B1A" w:rsidP="00C66B1A">
            <w:pPr>
              <w:jc w:val="center"/>
              <w:rPr>
                <w:rFonts w:ascii="Arial" w:hAnsi="Arial" w:cs="Arial"/>
                <w:sz w:val="22"/>
                <w:szCs w:val="22"/>
                <w:lang w:val="el-GR"/>
              </w:rPr>
            </w:pPr>
            <w:r w:rsidRPr="00685E1B">
              <w:rPr>
                <w:rFonts w:ascii="Arial" w:hAnsi="Arial" w:cs="Arial"/>
                <w:sz w:val="22"/>
                <w:szCs w:val="22"/>
                <w:lang w:val="el-GR"/>
              </w:rPr>
              <w:t>8,13%</w:t>
            </w:r>
          </w:p>
        </w:tc>
      </w:tr>
    </w:tbl>
    <w:p w14:paraId="660A70DF" w14:textId="390C5DFC" w:rsidR="00C66B1A" w:rsidRDefault="00C66B1A" w:rsidP="00C66B1A">
      <w:pPr>
        <w:jc w:val="both"/>
        <w:rPr>
          <w:rFonts w:ascii="Arial" w:hAnsi="Arial" w:cs="Arial"/>
          <w:sz w:val="22"/>
          <w:szCs w:val="22"/>
          <w:lang w:val="en-US"/>
        </w:rPr>
      </w:pPr>
    </w:p>
    <w:p w14:paraId="2A7E4DA9" w14:textId="62565C5B" w:rsidR="0045466A" w:rsidRPr="0045466A" w:rsidRDefault="0045466A" w:rsidP="00C66B1A">
      <w:pPr>
        <w:jc w:val="both"/>
        <w:rPr>
          <w:rFonts w:ascii="Arial" w:hAnsi="Arial" w:cs="Arial"/>
          <w:b/>
          <w:sz w:val="22"/>
          <w:szCs w:val="22"/>
          <w:u w:val="single"/>
          <w:lang w:val="el-GR"/>
        </w:rPr>
      </w:pPr>
      <w:r w:rsidRPr="0045466A">
        <w:rPr>
          <w:rFonts w:ascii="Arial" w:hAnsi="Arial" w:cs="Arial"/>
          <w:b/>
          <w:sz w:val="22"/>
          <w:szCs w:val="22"/>
          <w:u w:val="single"/>
          <w:lang w:val="el-GR"/>
        </w:rPr>
        <w:t xml:space="preserve">Στάνταρ Εξοπλισμός ανά </w:t>
      </w:r>
      <w:r w:rsidR="00AA25A7">
        <w:rPr>
          <w:rFonts w:ascii="Arial" w:hAnsi="Arial" w:cs="Arial"/>
          <w:b/>
          <w:sz w:val="22"/>
          <w:szCs w:val="22"/>
          <w:u w:val="single"/>
          <w:lang w:val="el-GR"/>
        </w:rPr>
        <w:t>έκδοση</w:t>
      </w:r>
    </w:p>
    <w:p w14:paraId="49DC59F4" w14:textId="77777777" w:rsidR="0045466A" w:rsidRDefault="0045466A" w:rsidP="00C66B1A">
      <w:pPr>
        <w:jc w:val="center"/>
        <w:rPr>
          <w:rFonts w:ascii="Arial" w:hAnsi="Arial" w:cs="Arial"/>
          <w:sz w:val="22"/>
          <w:szCs w:val="22"/>
          <w:lang w:val="el-GR"/>
        </w:rPr>
      </w:pPr>
    </w:p>
    <w:p w14:paraId="5922EB5A" w14:textId="16512ABF" w:rsidR="0045466A" w:rsidRPr="0045466A" w:rsidRDefault="0045466A" w:rsidP="0045466A">
      <w:pPr>
        <w:rPr>
          <w:rFonts w:ascii="Arial" w:hAnsi="Arial" w:cs="Arial"/>
          <w:sz w:val="22"/>
          <w:szCs w:val="22"/>
          <w:lang w:val="el-GR"/>
        </w:rPr>
      </w:pPr>
      <w:r w:rsidRPr="0045466A">
        <w:rPr>
          <w:rFonts w:ascii="Arial" w:hAnsi="Arial" w:cs="Arial"/>
          <w:sz w:val="22"/>
          <w:szCs w:val="22"/>
          <w:lang w:val="en-US"/>
        </w:rPr>
        <w:t>Active</w:t>
      </w:r>
      <w:r w:rsidRPr="0045466A">
        <w:rPr>
          <w:rFonts w:ascii="Arial" w:hAnsi="Arial" w:cs="Arial"/>
          <w:sz w:val="22"/>
          <w:szCs w:val="22"/>
          <w:lang w:val="el-GR"/>
        </w:rPr>
        <w:t xml:space="preserve"> 2</w:t>
      </w:r>
      <w:r w:rsidR="00AA25A7">
        <w:rPr>
          <w:rFonts w:ascii="Arial" w:hAnsi="Arial" w:cs="Arial"/>
          <w:sz w:val="22"/>
          <w:szCs w:val="22"/>
          <w:lang w:val="el-GR"/>
        </w:rPr>
        <w:t>:</w:t>
      </w:r>
    </w:p>
    <w:p w14:paraId="2BABB862" w14:textId="77777777" w:rsidR="0045466A" w:rsidRPr="0045466A" w:rsidRDefault="0045466A" w:rsidP="0045466A">
      <w:pPr>
        <w:rPr>
          <w:rFonts w:ascii="Arial" w:hAnsi="Arial" w:cs="Arial"/>
          <w:sz w:val="22"/>
          <w:szCs w:val="22"/>
          <w:lang w:val="el-GR"/>
        </w:rPr>
      </w:pPr>
    </w:p>
    <w:p w14:paraId="37A4E8B3" w14:textId="0B26BA5C" w:rsidR="0045466A" w:rsidRPr="00C2321C" w:rsidRDefault="0045466A" w:rsidP="00C2321C">
      <w:pPr>
        <w:pStyle w:val="aa"/>
        <w:numPr>
          <w:ilvl w:val="0"/>
          <w:numId w:val="13"/>
        </w:numPr>
        <w:rPr>
          <w:rFonts w:ascii="Arial" w:hAnsi="Arial" w:cs="Arial"/>
          <w:sz w:val="22"/>
          <w:szCs w:val="22"/>
          <w:lang w:val="el-GR"/>
        </w:rPr>
      </w:pPr>
      <w:r w:rsidRPr="00C2321C">
        <w:rPr>
          <w:rFonts w:ascii="Arial" w:hAnsi="Arial" w:cs="Arial"/>
          <w:sz w:val="22"/>
          <w:szCs w:val="22"/>
          <w:lang w:val="el-GR"/>
        </w:rPr>
        <w:t xml:space="preserve">Ζάντες ελαφρού κράματος 17" σε μαύρο χρώμα </w:t>
      </w:r>
      <w:r w:rsidRPr="00C2321C">
        <w:rPr>
          <w:rFonts w:ascii="Arial" w:hAnsi="Arial" w:cs="Arial"/>
          <w:sz w:val="22"/>
          <w:szCs w:val="22"/>
          <w:lang w:val="en-US"/>
        </w:rPr>
        <w:t>Absolute</w:t>
      </w:r>
      <w:r w:rsidRPr="00C2321C">
        <w:rPr>
          <w:rFonts w:ascii="Arial" w:hAnsi="Arial" w:cs="Arial"/>
          <w:sz w:val="22"/>
          <w:szCs w:val="22"/>
          <w:lang w:val="el-GR"/>
        </w:rPr>
        <w:t xml:space="preserve"> </w:t>
      </w:r>
      <w:r w:rsidRPr="00C2321C">
        <w:rPr>
          <w:rFonts w:ascii="Arial" w:hAnsi="Arial" w:cs="Arial"/>
          <w:sz w:val="22"/>
          <w:szCs w:val="22"/>
          <w:lang w:val="en-US"/>
        </w:rPr>
        <w:t>Black</w:t>
      </w:r>
      <w:r w:rsidRPr="00C2321C">
        <w:rPr>
          <w:rFonts w:ascii="Arial" w:hAnsi="Arial" w:cs="Arial"/>
          <w:sz w:val="22"/>
          <w:szCs w:val="22"/>
          <w:lang w:val="el-GR"/>
        </w:rPr>
        <w:t xml:space="preserve"> και φρεζαριστό φινίρισμα</w:t>
      </w:r>
    </w:p>
    <w:p w14:paraId="1868AE30" w14:textId="0A0E52E9" w:rsidR="0045466A" w:rsidRPr="00C2321C" w:rsidRDefault="0045466A" w:rsidP="00C2321C">
      <w:pPr>
        <w:pStyle w:val="aa"/>
        <w:numPr>
          <w:ilvl w:val="0"/>
          <w:numId w:val="13"/>
        </w:numPr>
        <w:rPr>
          <w:rFonts w:ascii="Arial" w:hAnsi="Arial" w:cs="Arial"/>
          <w:sz w:val="22"/>
          <w:szCs w:val="22"/>
          <w:lang w:val="el-GR"/>
        </w:rPr>
      </w:pPr>
      <w:r w:rsidRPr="00C2321C">
        <w:rPr>
          <w:rFonts w:ascii="Arial" w:hAnsi="Arial" w:cs="Arial"/>
          <w:sz w:val="22"/>
          <w:szCs w:val="22"/>
          <w:lang w:val="el-GR"/>
        </w:rPr>
        <w:t xml:space="preserve">Προβολείς αλογόνου εστιασμένης δέσμης με φώτα ημέρας </w:t>
      </w:r>
      <w:r w:rsidRPr="00C2321C">
        <w:rPr>
          <w:rFonts w:ascii="Arial" w:hAnsi="Arial" w:cs="Arial"/>
          <w:sz w:val="22"/>
          <w:szCs w:val="22"/>
          <w:lang w:val="en-US"/>
        </w:rPr>
        <w:t>LED</w:t>
      </w:r>
    </w:p>
    <w:p w14:paraId="02EF2302" w14:textId="271CEF70" w:rsidR="0045466A" w:rsidRPr="00C2321C" w:rsidRDefault="0045466A" w:rsidP="00C2321C">
      <w:pPr>
        <w:pStyle w:val="aa"/>
        <w:numPr>
          <w:ilvl w:val="0"/>
          <w:numId w:val="13"/>
        </w:numPr>
        <w:rPr>
          <w:rFonts w:ascii="Arial" w:hAnsi="Arial" w:cs="Arial"/>
          <w:sz w:val="22"/>
          <w:szCs w:val="22"/>
          <w:lang w:val="el-GR"/>
        </w:rPr>
      </w:pPr>
      <w:r w:rsidRPr="00C2321C">
        <w:rPr>
          <w:rFonts w:ascii="Arial" w:hAnsi="Arial" w:cs="Arial"/>
          <w:sz w:val="22"/>
          <w:szCs w:val="22"/>
          <w:lang w:val="el-GR"/>
        </w:rPr>
        <w:t xml:space="preserve">Πίσω φώτα </w:t>
      </w:r>
      <w:r w:rsidRPr="00C2321C">
        <w:rPr>
          <w:rFonts w:ascii="Arial" w:hAnsi="Arial" w:cs="Arial"/>
          <w:sz w:val="22"/>
          <w:szCs w:val="22"/>
          <w:lang w:val="en-US"/>
        </w:rPr>
        <w:t>LED</w:t>
      </w:r>
    </w:p>
    <w:p w14:paraId="2B1EC6B7" w14:textId="71FDF393" w:rsidR="0045466A" w:rsidRPr="00C2321C" w:rsidRDefault="0045466A" w:rsidP="00C2321C">
      <w:pPr>
        <w:pStyle w:val="aa"/>
        <w:numPr>
          <w:ilvl w:val="0"/>
          <w:numId w:val="13"/>
        </w:numPr>
        <w:rPr>
          <w:rFonts w:ascii="Arial" w:hAnsi="Arial" w:cs="Arial"/>
          <w:sz w:val="22"/>
          <w:szCs w:val="22"/>
          <w:lang w:val="el-GR"/>
        </w:rPr>
      </w:pPr>
      <w:r w:rsidRPr="00C2321C">
        <w:rPr>
          <w:rFonts w:ascii="Arial" w:hAnsi="Arial" w:cs="Arial"/>
          <w:sz w:val="22"/>
          <w:szCs w:val="22"/>
          <w:lang w:val="el-GR"/>
        </w:rPr>
        <w:t>Προβολείς ομίχλης εμπρός με λαμπτήρες στροφής</w:t>
      </w:r>
    </w:p>
    <w:p w14:paraId="0FE20808" w14:textId="343D7DA8" w:rsidR="0045466A" w:rsidRPr="00C2321C" w:rsidRDefault="0045466A" w:rsidP="00C2321C">
      <w:pPr>
        <w:pStyle w:val="aa"/>
        <w:numPr>
          <w:ilvl w:val="0"/>
          <w:numId w:val="13"/>
        </w:numPr>
        <w:rPr>
          <w:rFonts w:ascii="Arial" w:hAnsi="Arial" w:cs="Arial"/>
          <w:sz w:val="22"/>
          <w:szCs w:val="22"/>
          <w:lang w:val="el-GR"/>
        </w:rPr>
      </w:pPr>
      <w:r w:rsidRPr="00C2321C">
        <w:rPr>
          <w:rFonts w:ascii="Arial" w:hAnsi="Arial" w:cs="Arial"/>
          <w:sz w:val="22"/>
          <w:szCs w:val="22"/>
          <w:lang w:val="el-GR"/>
        </w:rPr>
        <w:t>Ηλεκτρικά ρυθμιζόμενοι και θερμαινόμενοι εξωτερικοί καθρέφτες</w:t>
      </w:r>
    </w:p>
    <w:p w14:paraId="41041BD9" w14:textId="284C8401" w:rsidR="0045466A" w:rsidRPr="00C2321C" w:rsidRDefault="0045466A" w:rsidP="00C2321C">
      <w:pPr>
        <w:pStyle w:val="aa"/>
        <w:numPr>
          <w:ilvl w:val="0"/>
          <w:numId w:val="13"/>
        </w:numPr>
        <w:rPr>
          <w:rFonts w:ascii="Arial" w:hAnsi="Arial" w:cs="Arial"/>
          <w:sz w:val="22"/>
          <w:szCs w:val="22"/>
          <w:lang w:val="el-GR"/>
        </w:rPr>
      </w:pPr>
      <w:r w:rsidRPr="00C2321C">
        <w:rPr>
          <w:rFonts w:ascii="Arial" w:hAnsi="Arial" w:cs="Arial"/>
          <w:sz w:val="22"/>
          <w:szCs w:val="22"/>
          <w:lang w:val="el-GR"/>
        </w:rPr>
        <w:t>Δερμάτινο τιμόνι, δερμάτινος μοχλός χειρόφρενου, δερμάτινη λαβή μοχλού ταχυτήτων</w:t>
      </w:r>
    </w:p>
    <w:p w14:paraId="55AD1E9C" w14:textId="6995418F" w:rsidR="0045466A" w:rsidRPr="00C2321C" w:rsidRDefault="0045466A" w:rsidP="00C2321C">
      <w:pPr>
        <w:pStyle w:val="aa"/>
        <w:numPr>
          <w:ilvl w:val="0"/>
          <w:numId w:val="13"/>
        </w:numPr>
        <w:rPr>
          <w:rFonts w:ascii="Arial" w:hAnsi="Arial" w:cs="Arial"/>
          <w:sz w:val="22"/>
          <w:szCs w:val="22"/>
          <w:lang w:val="el-GR"/>
        </w:rPr>
      </w:pPr>
      <w:r w:rsidRPr="00C2321C">
        <w:rPr>
          <w:rFonts w:ascii="Arial" w:hAnsi="Arial" w:cs="Arial"/>
          <w:sz w:val="22"/>
          <w:szCs w:val="22"/>
          <w:lang w:val="el-GR"/>
        </w:rPr>
        <w:t>Σπορ καθίσματα</w:t>
      </w:r>
    </w:p>
    <w:p w14:paraId="374DB2F4" w14:textId="5E208D9A" w:rsidR="0045466A" w:rsidRPr="00C2321C" w:rsidRDefault="0045466A" w:rsidP="00C2321C">
      <w:pPr>
        <w:pStyle w:val="aa"/>
        <w:numPr>
          <w:ilvl w:val="0"/>
          <w:numId w:val="13"/>
        </w:numPr>
        <w:rPr>
          <w:rFonts w:ascii="Arial" w:hAnsi="Arial" w:cs="Arial"/>
          <w:sz w:val="22"/>
          <w:szCs w:val="22"/>
          <w:lang w:val="el-GR"/>
        </w:rPr>
      </w:pPr>
      <w:r w:rsidRPr="00C2321C">
        <w:rPr>
          <w:rFonts w:ascii="Arial" w:hAnsi="Arial" w:cs="Arial"/>
          <w:sz w:val="22"/>
          <w:szCs w:val="22"/>
          <w:lang w:val="el-GR"/>
        </w:rPr>
        <w:t xml:space="preserve">Ηχοσύστημα της </w:t>
      </w:r>
      <w:r w:rsidRPr="00C2321C">
        <w:rPr>
          <w:rFonts w:ascii="Arial" w:hAnsi="Arial" w:cs="Arial"/>
          <w:sz w:val="22"/>
          <w:szCs w:val="22"/>
          <w:lang w:val="en-US"/>
        </w:rPr>
        <w:t>B</w:t>
      </w:r>
      <w:r w:rsidRPr="00C2321C">
        <w:rPr>
          <w:rFonts w:ascii="Arial" w:hAnsi="Arial" w:cs="Arial"/>
          <w:sz w:val="22"/>
          <w:szCs w:val="22"/>
          <w:lang w:val="el-GR"/>
        </w:rPr>
        <w:t>&amp;</w:t>
      </w:r>
      <w:r w:rsidRPr="00C2321C">
        <w:rPr>
          <w:rFonts w:ascii="Arial" w:hAnsi="Arial" w:cs="Arial"/>
          <w:sz w:val="22"/>
          <w:szCs w:val="22"/>
          <w:lang w:val="en-US"/>
        </w:rPr>
        <w:t>O</w:t>
      </w:r>
      <w:r w:rsidRPr="00C2321C">
        <w:rPr>
          <w:rFonts w:ascii="Arial" w:hAnsi="Arial" w:cs="Arial"/>
          <w:sz w:val="22"/>
          <w:szCs w:val="22"/>
          <w:lang w:val="el-GR"/>
        </w:rPr>
        <w:t xml:space="preserve"> </w:t>
      </w:r>
      <w:r w:rsidRPr="00C2321C">
        <w:rPr>
          <w:rFonts w:ascii="Arial" w:hAnsi="Arial" w:cs="Arial"/>
          <w:sz w:val="22"/>
          <w:szCs w:val="22"/>
          <w:lang w:val="en-US"/>
        </w:rPr>
        <w:t>Play</w:t>
      </w:r>
      <w:r w:rsidRPr="00C2321C">
        <w:rPr>
          <w:rFonts w:ascii="Arial" w:hAnsi="Arial" w:cs="Arial"/>
          <w:sz w:val="22"/>
          <w:szCs w:val="22"/>
          <w:lang w:val="el-GR"/>
        </w:rPr>
        <w:t xml:space="preserve"> με οθόνη αφής 6,5", Σύστημα </w:t>
      </w:r>
      <w:r w:rsidRPr="00C2321C">
        <w:rPr>
          <w:rFonts w:ascii="Arial" w:hAnsi="Arial" w:cs="Arial"/>
          <w:sz w:val="22"/>
          <w:szCs w:val="22"/>
          <w:lang w:val="en-US"/>
        </w:rPr>
        <w:t>Ford</w:t>
      </w:r>
      <w:r w:rsidRPr="00C2321C">
        <w:rPr>
          <w:rFonts w:ascii="Arial" w:hAnsi="Arial" w:cs="Arial"/>
          <w:sz w:val="22"/>
          <w:szCs w:val="22"/>
          <w:lang w:val="el-GR"/>
        </w:rPr>
        <w:t xml:space="preserve"> </w:t>
      </w:r>
      <w:r w:rsidRPr="00C2321C">
        <w:rPr>
          <w:rFonts w:ascii="Arial" w:hAnsi="Arial" w:cs="Arial"/>
          <w:sz w:val="22"/>
          <w:szCs w:val="22"/>
          <w:lang w:val="en-US"/>
        </w:rPr>
        <w:t>SYNC</w:t>
      </w:r>
      <w:r w:rsidRPr="00C2321C">
        <w:rPr>
          <w:rFonts w:ascii="Arial" w:hAnsi="Arial" w:cs="Arial"/>
          <w:sz w:val="22"/>
          <w:szCs w:val="22"/>
          <w:lang w:val="el-GR"/>
        </w:rPr>
        <w:t xml:space="preserve"> 3, 2 θύρες </w:t>
      </w:r>
      <w:r w:rsidRPr="00C2321C">
        <w:rPr>
          <w:rFonts w:ascii="Arial" w:hAnsi="Arial" w:cs="Arial"/>
          <w:sz w:val="22"/>
          <w:szCs w:val="22"/>
          <w:lang w:val="en-US"/>
        </w:rPr>
        <w:t>USB</w:t>
      </w:r>
      <w:r w:rsidRPr="00C2321C">
        <w:rPr>
          <w:rFonts w:ascii="Arial" w:hAnsi="Arial" w:cs="Arial"/>
          <w:sz w:val="22"/>
          <w:szCs w:val="22"/>
          <w:lang w:val="el-GR"/>
        </w:rPr>
        <w:t xml:space="preserve">, 10 </w:t>
      </w:r>
      <w:r w:rsidRPr="00C2321C">
        <w:rPr>
          <w:rFonts w:ascii="Arial" w:hAnsi="Arial" w:cs="Arial"/>
          <w:sz w:val="22"/>
          <w:szCs w:val="22"/>
          <w:lang w:val="en-US"/>
        </w:rPr>
        <w:t>premium</w:t>
      </w:r>
      <w:r w:rsidRPr="00C2321C">
        <w:rPr>
          <w:rFonts w:ascii="Arial" w:hAnsi="Arial" w:cs="Arial"/>
          <w:sz w:val="22"/>
          <w:szCs w:val="22"/>
          <w:lang w:val="el-GR"/>
        </w:rPr>
        <w:t xml:space="preserve"> ηχεία υψηλής απόδοσης συμπερ/νου </w:t>
      </w:r>
      <w:r w:rsidRPr="00C2321C">
        <w:rPr>
          <w:rFonts w:ascii="Arial" w:hAnsi="Arial" w:cs="Arial"/>
          <w:sz w:val="22"/>
          <w:szCs w:val="22"/>
          <w:lang w:val="en-US"/>
        </w:rPr>
        <w:t>subwoofer</w:t>
      </w:r>
      <w:r w:rsidRPr="00C2321C">
        <w:rPr>
          <w:rFonts w:ascii="Arial" w:hAnsi="Arial" w:cs="Arial"/>
          <w:sz w:val="22"/>
          <w:szCs w:val="22"/>
          <w:lang w:val="el-GR"/>
        </w:rPr>
        <w:t>, χειριστήρια στο τιμόνι</w:t>
      </w:r>
    </w:p>
    <w:p w14:paraId="3AD70532" w14:textId="44716D9E" w:rsidR="0045466A" w:rsidRPr="00C2321C" w:rsidRDefault="0045466A" w:rsidP="00C2321C">
      <w:pPr>
        <w:pStyle w:val="aa"/>
        <w:numPr>
          <w:ilvl w:val="0"/>
          <w:numId w:val="13"/>
        </w:numPr>
        <w:rPr>
          <w:rFonts w:ascii="Arial" w:hAnsi="Arial" w:cs="Arial"/>
          <w:sz w:val="22"/>
          <w:szCs w:val="22"/>
          <w:lang w:val="el-GR"/>
        </w:rPr>
      </w:pPr>
      <w:r w:rsidRPr="00C2321C">
        <w:rPr>
          <w:rFonts w:ascii="Arial" w:hAnsi="Arial" w:cs="Arial"/>
          <w:sz w:val="22"/>
          <w:szCs w:val="22"/>
          <w:lang w:val="en-US"/>
        </w:rPr>
        <w:t>Adaptive</w:t>
      </w:r>
      <w:r w:rsidRPr="00C2321C">
        <w:rPr>
          <w:rFonts w:ascii="Arial" w:hAnsi="Arial" w:cs="Arial"/>
          <w:sz w:val="22"/>
          <w:szCs w:val="22"/>
          <w:lang w:val="el-GR"/>
        </w:rPr>
        <w:t xml:space="preserve"> </w:t>
      </w:r>
      <w:r w:rsidRPr="00C2321C">
        <w:rPr>
          <w:rFonts w:ascii="Arial" w:hAnsi="Arial" w:cs="Arial"/>
          <w:sz w:val="22"/>
          <w:szCs w:val="22"/>
          <w:lang w:val="en-US"/>
        </w:rPr>
        <w:t>Cruise</w:t>
      </w:r>
      <w:r w:rsidRPr="00C2321C">
        <w:rPr>
          <w:rFonts w:ascii="Arial" w:hAnsi="Arial" w:cs="Arial"/>
          <w:sz w:val="22"/>
          <w:szCs w:val="22"/>
          <w:lang w:val="el-GR"/>
        </w:rPr>
        <w:t xml:space="preserve"> </w:t>
      </w:r>
      <w:r w:rsidRPr="00C2321C">
        <w:rPr>
          <w:rFonts w:ascii="Arial" w:hAnsi="Arial" w:cs="Arial"/>
          <w:sz w:val="22"/>
          <w:szCs w:val="22"/>
          <w:lang w:val="en-US"/>
        </w:rPr>
        <w:t>Control</w:t>
      </w:r>
      <w:r w:rsidRPr="00C2321C">
        <w:rPr>
          <w:rFonts w:ascii="Arial" w:hAnsi="Arial" w:cs="Arial"/>
          <w:sz w:val="22"/>
          <w:szCs w:val="22"/>
          <w:lang w:val="el-GR"/>
        </w:rPr>
        <w:t xml:space="preserve"> </w:t>
      </w:r>
    </w:p>
    <w:p w14:paraId="65EF1EBC" w14:textId="748291B2" w:rsidR="0045466A" w:rsidRPr="00C2321C" w:rsidRDefault="0045466A" w:rsidP="00C2321C">
      <w:pPr>
        <w:pStyle w:val="aa"/>
        <w:numPr>
          <w:ilvl w:val="0"/>
          <w:numId w:val="13"/>
        </w:numPr>
        <w:rPr>
          <w:rFonts w:ascii="Arial" w:hAnsi="Arial" w:cs="Arial"/>
          <w:sz w:val="22"/>
          <w:szCs w:val="22"/>
          <w:lang w:val="el-GR"/>
        </w:rPr>
      </w:pPr>
      <w:r w:rsidRPr="00C2321C">
        <w:rPr>
          <w:rFonts w:ascii="Arial" w:hAnsi="Arial" w:cs="Arial"/>
          <w:sz w:val="22"/>
          <w:szCs w:val="22"/>
          <w:lang w:val="el-GR"/>
        </w:rPr>
        <w:t>Αυτόματοι προβολείς και υαλοκαθαριστήρες με αισθητήρα βροχής και φωτοχρωματικός εσωτερικός καθρέφτης</w:t>
      </w:r>
    </w:p>
    <w:p w14:paraId="217B0EC1" w14:textId="56674D1E" w:rsidR="0045466A" w:rsidRPr="00C2321C" w:rsidRDefault="0045466A" w:rsidP="00C2321C">
      <w:pPr>
        <w:pStyle w:val="aa"/>
        <w:numPr>
          <w:ilvl w:val="0"/>
          <w:numId w:val="13"/>
        </w:numPr>
        <w:rPr>
          <w:rFonts w:ascii="Arial" w:hAnsi="Arial" w:cs="Arial"/>
          <w:sz w:val="22"/>
          <w:szCs w:val="22"/>
          <w:lang w:val="el-GR"/>
        </w:rPr>
      </w:pPr>
      <w:r w:rsidRPr="00C2321C">
        <w:rPr>
          <w:rFonts w:ascii="Arial" w:hAnsi="Arial" w:cs="Arial"/>
          <w:sz w:val="22"/>
          <w:szCs w:val="22"/>
          <w:lang w:val="el-GR"/>
        </w:rPr>
        <w:t>Έλεγχος επαγρύπνησης του οδηγού (</w:t>
      </w:r>
      <w:r w:rsidRPr="00C2321C">
        <w:rPr>
          <w:rFonts w:ascii="Arial" w:hAnsi="Arial" w:cs="Arial"/>
          <w:sz w:val="22"/>
          <w:szCs w:val="22"/>
          <w:lang w:val="en-US"/>
        </w:rPr>
        <w:t>Driver</w:t>
      </w:r>
      <w:r w:rsidRPr="00C2321C">
        <w:rPr>
          <w:rFonts w:ascii="Arial" w:hAnsi="Arial" w:cs="Arial"/>
          <w:sz w:val="22"/>
          <w:szCs w:val="22"/>
          <w:lang w:val="el-GR"/>
        </w:rPr>
        <w:t xml:space="preserve"> </w:t>
      </w:r>
      <w:r w:rsidRPr="00C2321C">
        <w:rPr>
          <w:rFonts w:ascii="Arial" w:hAnsi="Arial" w:cs="Arial"/>
          <w:sz w:val="22"/>
          <w:szCs w:val="22"/>
          <w:lang w:val="en-US"/>
        </w:rPr>
        <w:t>Alert</w:t>
      </w:r>
      <w:r w:rsidRPr="00C2321C">
        <w:rPr>
          <w:rFonts w:ascii="Arial" w:hAnsi="Arial" w:cs="Arial"/>
          <w:sz w:val="22"/>
          <w:szCs w:val="22"/>
          <w:lang w:val="el-GR"/>
        </w:rPr>
        <w:t>), αυτόματη αλλαγή μεγάλης σκάλας προβολέων (</w:t>
      </w:r>
      <w:r w:rsidRPr="00C2321C">
        <w:rPr>
          <w:rFonts w:ascii="Arial" w:hAnsi="Arial" w:cs="Arial"/>
          <w:sz w:val="22"/>
          <w:szCs w:val="22"/>
          <w:lang w:val="en-US"/>
        </w:rPr>
        <w:t>Auto</w:t>
      </w:r>
      <w:r w:rsidRPr="00C2321C">
        <w:rPr>
          <w:rFonts w:ascii="Arial" w:hAnsi="Arial" w:cs="Arial"/>
          <w:sz w:val="22"/>
          <w:szCs w:val="22"/>
          <w:lang w:val="el-GR"/>
        </w:rPr>
        <w:t xml:space="preserve"> </w:t>
      </w:r>
      <w:r w:rsidRPr="00C2321C">
        <w:rPr>
          <w:rFonts w:ascii="Arial" w:hAnsi="Arial" w:cs="Arial"/>
          <w:sz w:val="22"/>
          <w:szCs w:val="22"/>
          <w:lang w:val="en-US"/>
        </w:rPr>
        <w:t>Hi</w:t>
      </w:r>
      <w:r w:rsidRPr="00C2321C">
        <w:rPr>
          <w:rFonts w:ascii="Arial" w:hAnsi="Arial" w:cs="Arial"/>
          <w:sz w:val="22"/>
          <w:szCs w:val="22"/>
          <w:lang w:val="el-GR"/>
        </w:rPr>
        <w:t>-</w:t>
      </w:r>
      <w:r w:rsidRPr="00C2321C">
        <w:rPr>
          <w:rFonts w:ascii="Arial" w:hAnsi="Arial" w:cs="Arial"/>
          <w:sz w:val="22"/>
          <w:szCs w:val="22"/>
          <w:lang w:val="en-US"/>
        </w:rPr>
        <w:t>Beam</w:t>
      </w:r>
      <w:r w:rsidRPr="00C2321C">
        <w:rPr>
          <w:rFonts w:ascii="Arial" w:hAnsi="Arial" w:cs="Arial"/>
          <w:sz w:val="22"/>
          <w:szCs w:val="22"/>
          <w:lang w:val="el-GR"/>
        </w:rPr>
        <w:t>), αναγνώριση οδικής σήμανσης (</w:t>
      </w:r>
      <w:r w:rsidRPr="00C2321C">
        <w:rPr>
          <w:rFonts w:ascii="Arial" w:hAnsi="Arial" w:cs="Arial"/>
          <w:sz w:val="22"/>
          <w:szCs w:val="22"/>
          <w:lang w:val="en-US"/>
        </w:rPr>
        <w:t>Traffic</w:t>
      </w:r>
      <w:r w:rsidRPr="00C2321C">
        <w:rPr>
          <w:rFonts w:ascii="Arial" w:hAnsi="Arial" w:cs="Arial"/>
          <w:sz w:val="22"/>
          <w:szCs w:val="22"/>
          <w:lang w:val="el-GR"/>
        </w:rPr>
        <w:t xml:space="preserve"> </w:t>
      </w:r>
      <w:r w:rsidRPr="00C2321C">
        <w:rPr>
          <w:rFonts w:ascii="Arial" w:hAnsi="Arial" w:cs="Arial"/>
          <w:sz w:val="22"/>
          <w:szCs w:val="22"/>
          <w:lang w:val="en-US"/>
        </w:rPr>
        <w:t>Sign</w:t>
      </w:r>
      <w:r w:rsidRPr="00C2321C">
        <w:rPr>
          <w:rFonts w:ascii="Arial" w:hAnsi="Arial" w:cs="Arial"/>
          <w:sz w:val="22"/>
          <w:szCs w:val="22"/>
          <w:lang w:val="el-GR"/>
        </w:rPr>
        <w:t xml:space="preserve"> </w:t>
      </w:r>
      <w:r w:rsidRPr="00C2321C">
        <w:rPr>
          <w:rFonts w:ascii="Arial" w:hAnsi="Arial" w:cs="Arial"/>
          <w:sz w:val="22"/>
          <w:szCs w:val="22"/>
          <w:lang w:val="en-US"/>
        </w:rPr>
        <w:t>Recognition</w:t>
      </w:r>
      <w:r w:rsidRPr="00C2321C">
        <w:rPr>
          <w:rFonts w:ascii="Arial" w:hAnsi="Arial" w:cs="Arial"/>
          <w:sz w:val="22"/>
          <w:szCs w:val="22"/>
          <w:lang w:val="el-GR"/>
        </w:rPr>
        <w:t>)</w:t>
      </w:r>
    </w:p>
    <w:p w14:paraId="3FDDE4D7" w14:textId="6F2F7336" w:rsidR="0045466A" w:rsidRPr="00C2321C" w:rsidRDefault="0045466A" w:rsidP="00C2321C">
      <w:pPr>
        <w:pStyle w:val="aa"/>
        <w:numPr>
          <w:ilvl w:val="0"/>
          <w:numId w:val="13"/>
        </w:numPr>
        <w:rPr>
          <w:rFonts w:ascii="Arial" w:hAnsi="Arial" w:cs="Arial"/>
          <w:sz w:val="22"/>
          <w:szCs w:val="22"/>
          <w:lang w:val="el-GR"/>
        </w:rPr>
      </w:pPr>
      <w:r w:rsidRPr="00C2321C">
        <w:rPr>
          <w:rFonts w:ascii="Arial" w:hAnsi="Arial" w:cs="Arial"/>
          <w:sz w:val="22"/>
          <w:szCs w:val="22"/>
          <w:lang w:val="en-US"/>
        </w:rPr>
        <w:t>Air</w:t>
      </w:r>
      <w:r w:rsidRPr="00C2321C">
        <w:rPr>
          <w:rFonts w:ascii="Arial" w:hAnsi="Arial" w:cs="Arial"/>
          <w:sz w:val="22"/>
          <w:szCs w:val="22"/>
          <w:lang w:val="el-GR"/>
        </w:rPr>
        <w:t xml:space="preserve"> </w:t>
      </w:r>
      <w:r w:rsidRPr="00C2321C">
        <w:rPr>
          <w:rFonts w:ascii="Arial" w:hAnsi="Arial" w:cs="Arial"/>
          <w:sz w:val="22"/>
          <w:szCs w:val="22"/>
          <w:lang w:val="en-US"/>
        </w:rPr>
        <w:t>Condition</w:t>
      </w:r>
    </w:p>
    <w:p w14:paraId="3ED5D8C0" w14:textId="234F7676" w:rsidR="0045466A" w:rsidRPr="00C2321C" w:rsidRDefault="0045466A" w:rsidP="00C2321C">
      <w:pPr>
        <w:pStyle w:val="aa"/>
        <w:numPr>
          <w:ilvl w:val="0"/>
          <w:numId w:val="13"/>
        </w:numPr>
        <w:rPr>
          <w:rFonts w:ascii="Arial" w:hAnsi="Arial" w:cs="Arial"/>
          <w:sz w:val="22"/>
          <w:szCs w:val="22"/>
          <w:lang w:val="el-GR"/>
        </w:rPr>
      </w:pPr>
      <w:r w:rsidRPr="00C2321C">
        <w:rPr>
          <w:rFonts w:ascii="Arial" w:hAnsi="Arial" w:cs="Arial"/>
          <w:sz w:val="22"/>
          <w:szCs w:val="22"/>
          <w:lang w:val="el-GR"/>
        </w:rPr>
        <w:t>4 ηλεκτρικά παράθυρα</w:t>
      </w:r>
    </w:p>
    <w:p w14:paraId="2CE9042F" w14:textId="50A26253" w:rsidR="0045466A" w:rsidRPr="00C2321C" w:rsidRDefault="001548C9" w:rsidP="00C2321C">
      <w:pPr>
        <w:pStyle w:val="aa"/>
        <w:numPr>
          <w:ilvl w:val="0"/>
          <w:numId w:val="13"/>
        </w:numPr>
        <w:rPr>
          <w:rFonts w:ascii="Arial" w:hAnsi="Arial" w:cs="Arial"/>
          <w:sz w:val="22"/>
          <w:szCs w:val="22"/>
          <w:lang w:val="el-GR"/>
        </w:rPr>
      </w:pPr>
      <w:r w:rsidRPr="00C2321C">
        <w:rPr>
          <w:rFonts w:ascii="Arial" w:hAnsi="Arial" w:cs="Arial"/>
          <w:sz w:val="22"/>
          <w:szCs w:val="22"/>
          <w:lang w:val="el-GR"/>
        </w:rPr>
        <w:t>Κάμερα</w:t>
      </w:r>
      <w:r w:rsidR="0045466A" w:rsidRPr="00C2321C">
        <w:rPr>
          <w:rFonts w:ascii="Arial" w:hAnsi="Arial" w:cs="Arial"/>
          <w:sz w:val="22"/>
          <w:szCs w:val="22"/>
          <w:lang w:val="el-GR"/>
        </w:rPr>
        <w:t xml:space="preserve"> οπισθοπορείας</w:t>
      </w:r>
    </w:p>
    <w:p w14:paraId="02524F07" w14:textId="32604E06" w:rsidR="0045466A" w:rsidRPr="00C2321C" w:rsidRDefault="0045466A" w:rsidP="00C2321C">
      <w:pPr>
        <w:pStyle w:val="aa"/>
        <w:numPr>
          <w:ilvl w:val="0"/>
          <w:numId w:val="13"/>
        </w:numPr>
        <w:rPr>
          <w:rFonts w:ascii="Arial" w:hAnsi="Arial" w:cs="Arial"/>
          <w:sz w:val="22"/>
          <w:szCs w:val="22"/>
          <w:lang w:val="el-GR"/>
        </w:rPr>
      </w:pPr>
      <w:r w:rsidRPr="00C2321C">
        <w:rPr>
          <w:rFonts w:ascii="Arial" w:hAnsi="Arial" w:cs="Arial"/>
          <w:sz w:val="22"/>
          <w:szCs w:val="22"/>
          <w:lang w:val="el-GR"/>
        </w:rPr>
        <w:t xml:space="preserve">Ηλεκτρικά ρυθμιζόμενοι, θερμαινόμενοι και αναδιπλούμενοι εξωτερικοί καθρέφτες </w:t>
      </w:r>
    </w:p>
    <w:p w14:paraId="2AAE6BC1" w14:textId="60374906" w:rsidR="0045466A" w:rsidRPr="00C2321C" w:rsidRDefault="00CD7DA5" w:rsidP="00C2321C">
      <w:pPr>
        <w:pStyle w:val="aa"/>
        <w:numPr>
          <w:ilvl w:val="0"/>
          <w:numId w:val="13"/>
        </w:numPr>
        <w:rPr>
          <w:rFonts w:ascii="Arial" w:hAnsi="Arial" w:cs="Arial"/>
          <w:sz w:val="22"/>
          <w:szCs w:val="22"/>
          <w:lang w:val="el-GR"/>
        </w:rPr>
      </w:pPr>
      <w:r w:rsidRPr="00C2321C">
        <w:rPr>
          <w:rFonts w:ascii="Arial" w:hAnsi="Arial" w:cs="Arial"/>
          <w:sz w:val="22"/>
          <w:szCs w:val="22"/>
          <w:lang w:val="el-GR"/>
        </w:rPr>
        <w:t>Σύστημα υ</w:t>
      </w:r>
      <w:r w:rsidR="0045466A" w:rsidRPr="00C2321C">
        <w:rPr>
          <w:rFonts w:ascii="Arial" w:hAnsi="Arial" w:cs="Arial"/>
          <w:sz w:val="22"/>
          <w:szCs w:val="22"/>
          <w:lang w:val="el-GR"/>
        </w:rPr>
        <w:t>ποβοήθηση</w:t>
      </w:r>
      <w:r w:rsidRPr="00C2321C">
        <w:rPr>
          <w:rFonts w:ascii="Arial" w:hAnsi="Arial" w:cs="Arial"/>
          <w:sz w:val="22"/>
          <w:szCs w:val="22"/>
          <w:lang w:val="el-GR"/>
        </w:rPr>
        <w:t>ς αποφυγής</w:t>
      </w:r>
      <w:r w:rsidR="0045466A" w:rsidRPr="00C2321C">
        <w:rPr>
          <w:rFonts w:ascii="Arial" w:hAnsi="Arial" w:cs="Arial"/>
          <w:sz w:val="22"/>
          <w:szCs w:val="22"/>
          <w:lang w:val="el-GR"/>
        </w:rPr>
        <w:t xml:space="preserve"> σύγκρουσης</w:t>
      </w:r>
      <w:r w:rsidRPr="00C2321C">
        <w:rPr>
          <w:rFonts w:ascii="Arial" w:hAnsi="Arial" w:cs="Arial"/>
          <w:sz w:val="22"/>
          <w:szCs w:val="22"/>
          <w:lang w:val="el-GR"/>
        </w:rPr>
        <w:t xml:space="preserve"> </w:t>
      </w:r>
      <w:r w:rsidR="0045466A" w:rsidRPr="00C2321C">
        <w:rPr>
          <w:rFonts w:ascii="Arial" w:hAnsi="Arial" w:cs="Arial"/>
          <w:sz w:val="22"/>
          <w:szCs w:val="22"/>
          <w:lang w:val="el-GR"/>
        </w:rPr>
        <w:t>(</w:t>
      </w:r>
      <w:r w:rsidR="0045466A" w:rsidRPr="00C2321C">
        <w:rPr>
          <w:rFonts w:ascii="Arial" w:hAnsi="Arial" w:cs="Arial"/>
          <w:sz w:val="22"/>
          <w:szCs w:val="22"/>
          <w:lang w:val="en-US"/>
        </w:rPr>
        <w:t>Collision</w:t>
      </w:r>
      <w:r w:rsidR="0045466A" w:rsidRPr="00C2321C">
        <w:rPr>
          <w:rFonts w:ascii="Arial" w:hAnsi="Arial" w:cs="Arial"/>
          <w:sz w:val="22"/>
          <w:szCs w:val="22"/>
          <w:lang w:val="el-GR"/>
        </w:rPr>
        <w:t xml:space="preserve"> </w:t>
      </w:r>
      <w:r w:rsidR="0045466A" w:rsidRPr="00C2321C">
        <w:rPr>
          <w:rFonts w:ascii="Arial" w:hAnsi="Arial" w:cs="Arial"/>
          <w:sz w:val="22"/>
          <w:szCs w:val="22"/>
          <w:lang w:val="en-US"/>
        </w:rPr>
        <w:t>Mitigation</w:t>
      </w:r>
      <w:r w:rsidR="0045466A" w:rsidRPr="00C2321C">
        <w:rPr>
          <w:rFonts w:ascii="Arial" w:hAnsi="Arial" w:cs="Arial"/>
          <w:sz w:val="22"/>
          <w:szCs w:val="22"/>
          <w:lang w:val="el-GR"/>
        </w:rPr>
        <w:t xml:space="preserve"> </w:t>
      </w:r>
      <w:r w:rsidR="0045466A" w:rsidRPr="00C2321C">
        <w:rPr>
          <w:rFonts w:ascii="Arial" w:hAnsi="Arial" w:cs="Arial"/>
          <w:sz w:val="22"/>
          <w:szCs w:val="22"/>
          <w:lang w:val="en-US"/>
        </w:rPr>
        <w:t>System</w:t>
      </w:r>
      <w:r w:rsidR="0045466A" w:rsidRPr="00C2321C">
        <w:rPr>
          <w:rFonts w:ascii="Arial" w:hAnsi="Arial" w:cs="Arial"/>
          <w:sz w:val="22"/>
          <w:szCs w:val="22"/>
          <w:lang w:val="el-GR"/>
        </w:rPr>
        <w:t>)</w:t>
      </w:r>
    </w:p>
    <w:p w14:paraId="0068850A" w14:textId="374C7FEB" w:rsidR="0045466A" w:rsidRPr="00C2321C" w:rsidRDefault="0045466A" w:rsidP="00C2321C">
      <w:pPr>
        <w:pStyle w:val="aa"/>
        <w:numPr>
          <w:ilvl w:val="0"/>
          <w:numId w:val="13"/>
        </w:numPr>
        <w:rPr>
          <w:rFonts w:ascii="Arial" w:hAnsi="Arial" w:cs="Arial"/>
          <w:sz w:val="22"/>
          <w:szCs w:val="22"/>
          <w:lang w:val="el-GR"/>
        </w:rPr>
      </w:pPr>
      <w:r w:rsidRPr="00C2321C">
        <w:rPr>
          <w:rFonts w:ascii="Arial" w:hAnsi="Arial" w:cs="Arial"/>
          <w:sz w:val="22"/>
          <w:szCs w:val="22"/>
          <w:lang w:val="el-GR"/>
        </w:rPr>
        <w:t>Αυτόματο ηλεκτρονικό σύστημα κλιματισμού</w:t>
      </w:r>
    </w:p>
    <w:p w14:paraId="42187754" w14:textId="4A5D670B" w:rsidR="0045466A" w:rsidRPr="00C2321C" w:rsidRDefault="0045466A" w:rsidP="00C2321C">
      <w:pPr>
        <w:pStyle w:val="aa"/>
        <w:numPr>
          <w:ilvl w:val="0"/>
          <w:numId w:val="13"/>
        </w:numPr>
        <w:rPr>
          <w:rFonts w:ascii="Arial" w:hAnsi="Arial" w:cs="Arial"/>
          <w:sz w:val="22"/>
          <w:szCs w:val="22"/>
          <w:lang w:val="el-GR"/>
        </w:rPr>
      </w:pPr>
      <w:r w:rsidRPr="00C2321C">
        <w:rPr>
          <w:rFonts w:ascii="Arial" w:hAnsi="Arial" w:cs="Arial"/>
          <w:sz w:val="22"/>
          <w:szCs w:val="22"/>
          <w:lang w:val="el-GR"/>
        </w:rPr>
        <w:t>Ράγες οροφής</w:t>
      </w:r>
    </w:p>
    <w:p w14:paraId="77A6D820" w14:textId="77777777" w:rsidR="0045466A" w:rsidRPr="0045466A" w:rsidRDefault="0045466A" w:rsidP="0045466A">
      <w:pPr>
        <w:rPr>
          <w:rFonts w:ascii="Arial" w:hAnsi="Arial" w:cs="Arial"/>
          <w:sz w:val="22"/>
          <w:szCs w:val="22"/>
          <w:lang w:val="el-GR"/>
        </w:rPr>
      </w:pPr>
    </w:p>
    <w:p w14:paraId="56BE360A" w14:textId="77777777" w:rsidR="0045466A" w:rsidRPr="0045466A" w:rsidRDefault="0045466A" w:rsidP="0045466A">
      <w:pPr>
        <w:rPr>
          <w:rFonts w:ascii="Arial" w:hAnsi="Arial" w:cs="Arial"/>
          <w:sz w:val="22"/>
          <w:szCs w:val="22"/>
          <w:lang w:val="el-GR"/>
        </w:rPr>
      </w:pPr>
    </w:p>
    <w:p w14:paraId="5A2C058F" w14:textId="0B67CF08" w:rsidR="0045466A" w:rsidRPr="0045466A" w:rsidRDefault="0045466A" w:rsidP="00E61E91">
      <w:pPr>
        <w:rPr>
          <w:rFonts w:ascii="Arial" w:hAnsi="Arial" w:cs="Arial"/>
          <w:sz w:val="22"/>
          <w:szCs w:val="22"/>
          <w:lang w:val="el-GR"/>
        </w:rPr>
      </w:pPr>
      <w:r w:rsidRPr="0045466A">
        <w:rPr>
          <w:rFonts w:ascii="Arial" w:hAnsi="Arial" w:cs="Arial"/>
          <w:sz w:val="22"/>
          <w:szCs w:val="22"/>
          <w:lang w:val="en-US"/>
        </w:rPr>
        <w:t>Active</w:t>
      </w:r>
      <w:r w:rsidRPr="0045466A">
        <w:rPr>
          <w:rFonts w:ascii="Arial" w:hAnsi="Arial" w:cs="Arial"/>
          <w:sz w:val="22"/>
          <w:szCs w:val="22"/>
          <w:lang w:val="el-GR"/>
        </w:rPr>
        <w:t xml:space="preserve"> 3 (επιπλέον της </w:t>
      </w:r>
      <w:r w:rsidRPr="0045466A">
        <w:rPr>
          <w:rFonts w:ascii="Arial" w:hAnsi="Arial" w:cs="Arial"/>
          <w:sz w:val="22"/>
          <w:szCs w:val="22"/>
          <w:lang w:val="en-US"/>
        </w:rPr>
        <w:t>Active</w:t>
      </w:r>
      <w:r w:rsidRPr="0045466A">
        <w:rPr>
          <w:rFonts w:ascii="Arial" w:hAnsi="Arial" w:cs="Arial"/>
          <w:sz w:val="22"/>
          <w:szCs w:val="22"/>
          <w:lang w:val="el-GR"/>
        </w:rPr>
        <w:t xml:space="preserve"> 2)</w:t>
      </w:r>
      <w:r w:rsidR="00AA25A7">
        <w:rPr>
          <w:rFonts w:ascii="Arial" w:hAnsi="Arial" w:cs="Arial"/>
          <w:sz w:val="22"/>
          <w:szCs w:val="22"/>
          <w:lang w:val="el-GR"/>
        </w:rPr>
        <w:t>:</w:t>
      </w:r>
    </w:p>
    <w:p w14:paraId="65DE1650" w14:textId="77777777" w:rsidR="0045466A" w:rsidRPr="0045466A" w:rsidRDefault="0045466A" w:rsidP="0045466A">
      <w:pPr>
        <w:rPr>
          <w:rFonts w:ascii="Arial" w:hAnsi="Arial" w:cs="Arial"/>
          <w:sz w:val="22"/>
          <w:szCs w:val="22"/>
          <w:lang w:val="el-GR"/>
        </w:rPr>
      </w:pPr>
    </w:p>
    <w:p w14:paraId="526AEA2A" w14:textId="77777777" w:rsidR="0045466A" w:rsidRDefault="0045466A" w:rsidP="0045466A">
      <w:pPr>
        <w:ind w:left="1080"/>
        <w:rPr>
          <w:rFonts w:ascii="Arial" w:hAnsi="Arial" w:cs="Arial"/>
          <w:sz w:val="22"/>
          <w:szCs w:val="22"/>
          <w:lang w:val="el-GR"/>
        </w:rPr>
      </w:pPr>
    </w:p>
    <w:p w14:paraId="3A240E70" w14:textId="7BAD07BD" w:rsidR="0045466A" w:rsidRPr="00C2321C" w:rsidRDefault="0045466A" w:rsidP="00C2321C">
      <w:pPr>
        <w:pStyle w:val="aa"/>
        <w:numPr>
          <w:ilvl w:val="0"/>
          <w:numId w:val="12"/>
        </w:numPr>
        <w:rPr>
          <w:rFonts w:ascii="Arial" w:hAnsi="Arial" w:cs="Arial"/>
          <w:sz w:val="22"/>
          <w:szCs w:val="22"/>
          <w:lang w:val="el-GR"/>
        </w:rPr>
      </w:pPr>
      <w:r w:rsidRPr="00C2321C">
        <w:rPr>
          <w:rFonts w:ascii="Arial" w:hAnsi="Arial" w:cs="Arial"/>
          <w:sz w:val="22"/>
          <w:szCs w:val="22"/>
          <w:lang w:val="el-GR"/>
        </w:rPr>
        <w:t xml:space="preserve">Ημιδερμάτινα καθίσματα </w:t>
      </w:r>
    </w:p>
    <w:p w14:paraId="1A82A8C6" w14:textId="77777777" w:rsidR="0045466A" w:rsidRPr="00C2321C" w:rsidRDefault="0045466A" w:rsidP="00C2321C">
      <w:pPr>
        <w:pStyle w:val="aa"/>
        <w:numPr>
          <w:ilvl w:val="0"/>
          <w:numId w:val="12"/>
        </w:numPr>
        <w:rPr>
          <w:rFonts w:ascii="Arial" w:hAnsi="Arial" w:cs="Arial"/>
          <w:sz w:val="22"/>
          <w:szCs w:val="22"/>
          <w:lang w:val="el-GR"/>
        </w:rPr>
      </w:pPr>
      <w:r w:rsidRPr="00C2321C">
        <w:rPr>
          <w:rFonts w:ascii="Arial" w:hAnsi="Arial" w:cs="Arial"/>
          <w:sz w:val="22"/>
          <w:szCs w:val="22"/>
          <w:lang w:val="el-GR"/>
        </w:rPr>
        <w:t>Οθόνη αφής 8"</w:t>
      </w:r>
    </w:p>
    <w:p w14:paraId="115F472D" w14:textId="67234951" w:rsidR="0045466A" w:rsidRPr="00C2321C" w:rsidRDefault="00AA25A7" w:rsidP="00C2321C">
      <w:pPr>
        <w:pStyle w:val="aa"/>
        <w:numPr>
          <w:ilvl w:val="0"/>
          <w:numId w:val="12"/>
        </w:numPr>
        <w:rPr>
          <w:rFonts w:ascii="Arial" w:hAnsi="Arial" w:cs="Arial"/>
          <w:sz w:val="22"/>
          <w:szCs w:val="22"/>
          <w:lang w:val="el-GR"/>
        </w:rPr>
      </w:pPr>
      <w:r w:rsidRPr="00C2321C">
        <w:rPr>
          <w:rFonts w:ascii="Arial" w:hAnsi="Arial" w:cs="Arial"/>
          <w:sz w:val="22"/>
          <w:szCs w:val="22"/>
          <w:lang w:val="el-GR"/>
        </w:rPr>
        <w:t>Σύστημα Πλοήγησης</w:t>
      </w:r>
    </w:p>
    <w:p w14:paraId="6039536B" w14:textId="7EFAD23C" w:rsidR="0045466A" w:rsidRPr="00C2321C" w:rsidRDefault="00AA25A7" w:rsidP="00C2321C">
      <w:pPr>
        <w:pStyle w:val="aa"/>
        <w:numPr>
          <w:ilvl w:val="0"/>
          <w:numId w:val="12"/>
        </w:numPr>
        <w:rPr>
          <w:rFonts w:ascii="Arial" w:hAnsi="Arial" w:cs="Arial"/>
          <w:sz w:val="22"/>
          <w:szCs w:val="22"/>
          <w:lang w:val="el-GR"/>
        </w:rPr>
      </w:pPr>
      <w:r w:rsidRPr="00C2321C">
        <w:rPr>
          <w:rFonts w:ascii="Arial" w:hAnsi="Arial" w:cs="Arial"/>
          <w:sz w:val="22"/>
          <w:szCs w:val="22"/>
          <w:lang w:val="el-GR"/>
        </w:rPr>
        <w:t>Α</w:t>
      </w:r>
      <w:r w:rsidR="0045466A" w:rsidRPr="00C2321C">
        <w:rPr>
          <w:rFonts w:ascii="Arial" w:hAnsi="Arial" w:cs="Arial"/>
          <w:sz w:val="22"/>
          <w:szCs w:val="22"/>
          <w:lang w:val="el-GR"/>
        </w:rPr>
        <w:t>ναδιπλούμεν</w:t>
      </w:r>
      <w:r w:rsidRPr="00C2321C">
        <w:rPr>
          <w:rFonts w:ascii="Arial" w:hAnsi="Arial" w:cs="Arial"/>
          <w:sz w:val="22"/>
          <w:szCs w:val="22"/>
          <w:lang w:val="el-GR"/>
        </w:rPr>
        <w:t>οι εξωτερικοί καθρέφτες</w:t>
      </w:r>
    </w:p>
    <w:p w14:paraId="1DE4648D" w14:textId="77777777" w:rsidR="0045466A" w:rsidRDefault="0045466A" w:rsidP="00C66B1A">
      <w:pPr>
        <w:jc w:val="center"/>
        <w:rPr>
          <w:rFonts w:ascii="Arial" w:hAnsi="Arial" w:cs="Arial"/>
          <w:sz w:val="22"/>
          <w:szCs w:val="22"/>
          <w:lang w:val="el-GR"/>
        </w:rPr>
      </w:pPr>
    </w:p>
    <w:p w14:paraId="3231DDC1" w14:textId="77777777" w:rsidR="0045466A" w:rsidRDefault="0045466A" w:rsidP="00C66B1A">
      <w:pPr>
        <w:jc w:val="center"/>
        <w:rPr>
          <w:rFonts w:ascii="Arial" w:hAnsi="Arial" w:cs="Arial"/>
          <w:sz w:val="22"/>
          <w:szCs w:val="22"/>
          <w:lang w:val="el-GR"/>
        </w:rPr>
      </w:pPr>
    </w:p>
    <w:p w14:paraId="4A55C1B5" w14:textId="77777777" w:rsidR="0045466A" w:rsidRDefault="0045466A" w:rsidP="00C66B1A">
      <w:pPr>
        <w:jc w:val="center"/>
        <w:rPr>
          <w:rFonts w:ascii="Arial" w:hAnsi="Arial" w:cs="Arial"/>
          <w:sz w:val="22"/>
          <w:szCs w:val="22"/>
          <w:lang w:val="el-GR"/>
        </w:rPr>
      </w:pPr>
    </w:p>
    <w:p w14:paraId="4650D0DA" w14:textId="77777777" w:rsidR="0045466A" w:rsidRDefault="0045466A" w:rsidP="00C66B1A">
      <w:pPr>
        <w:jc w:val="center"/>
        <w:rPr>
          <w:rFonts w:ascii="Arial" w:hAnsi="Arial" w:cs="Arial"/>
          <w:sz w:val="22"/>
          <w:szCs w:val="22"/>
          <w:lang w:val="el-GR"/>
        </w:rPr>
      </w:pPr>
    </w:p>
    <w:p w14:paraId="4B943664" w14:textId="77777777" w:rsidR="00E61E91" w:rsidRDefault="00E61E91">
      <w:pPr>
        <w:rPr>
          <w:rFonts w:ascii="Arial" w:hAnsi="Arial" w:cs="Arial"/>
          <w:sz w:val="22"/>
          <w:szCs w:val="22"/>
          <w:lang w:val="el-GR"/>
        </w:rPr>
      </w:pPr>
      <w:r>
        <w:rPr>
          <w:rFonts w:ascii="Arial" w:hAnsi="Arial" w:cs="Arial"/>
          <w:sz w:val="22"/>
          <w:szCs w:val="22"/>
          <w:lang w:val="el-GR"/>
        </w:rPr>
        <w:br w:type="page"/>
      </w:r>
    </w:p>
    <w:p w14:paraId="39991AD7" w14:textId="2B5DE12D" w:rsidR="00C66B1A" w:rsidRPr="00C66B1A" w:rsidRDefault="00C66B1A" w:rsidP="00C66B1A">
      <w:pPr>
        <w:jc w:val="center"/>
        <w:rPr>
          <w:rFonts w:ascii="Arial" w:hAnsi="Arial" w:cs="Arial"/>
          <w:sz w:val="22"/>
          <w:szCs w:val="22"/>
          <w:lang w:val="el-GR"/>
        </w:rPr>
      </w:pPr>
      <w:r w:rsidRPr="00C66B1A">
        <w:rPr>
          <w:rFonts w:ascii="Arial" w:hAnsi="Arial" w:cs="Arial"/>
          <w:sz w:val="22"/>
          <w:szCs w:val="22"/>
          <w:lang w:val="el-GR"/>
        </w:rPr>
        <w:lastRenderedPageBreak/>
        <w:t># # #</w:t>
      </w:r>
    </w:p>
    <w:p w14:paraId="41A77F4D" w14:textId="1B452B1D" w:rsidR="00C66B1A" w:rsidRDefault="00C66B1A" w:rsidP="00C66B1A">
      <w:pPr>
        <w:jc w:val="both"/>
        <w:rPr>
          <w:rFonts w:ascii="Arial" w:hAnsi="Arial" w:cs="Arial"/>
          <w:sz w:val="22"/>
          <w:szCs w:val="22"/>
          <w:lang w:val="el-GR"/>
        </w:rPr>
      </w:pPr>
    </w:p>
    <w:p w14:paraId="3FB2E0C5" w14:textId="514D7A07" w:rsidR="002127EB" w:rsidRPr="000C4393" w:rsidRDefault="002127EB" w:rsidP="002127EB">
      <w:pPr>
        <w:tabs>
          <w:tab w:val="left" w:pos="5991"/>
        </w:tabs>
        <w:jc w:val="both"/>
        <w:rPr>
          <w:rFonts w:ascii="Arial" w:hAnsi="Arial" w:cs="Arial"/>
          <w:i/>
          <w:szCs w:val="20"/>
          <w:lang w:val="el-GR"/>
        </w:rPr>
      </w:pPr>
      <w:r w:rsidRPr="00C66B1A">
        <w:rPr>
          <w:rFonts w:ascii="Arial" w:hAnsi="Arial" w:cs="Arial"/>
          <w:i/>
          <w:szCs w:val="20"/>
          <w:lang w:val="el-GR"/>
        </w:rPr>
        <w:t xml:space="preserve">* </w:t>
      </w:r>
      <w:r>
        <w:rPr>
          <w:rFonts w:ascii="Arial" w:hAnsi="Arial" w:cs="Arial"/>
          <w:i/>
          <w:szCs w:val="20"/>
          <w:lang w:val="el-GR"/>
        </w:rPr>
        <w:t>Στοιχεία ΣΕΑΑ – Μάρτιος 2018</w:t>
      </w:r>
      <w:r w:rsidRPr="00C66B1A">
        <w:rPr>
          <w:rFonts w:ascii="Tahoma" w:hAnsi="Tahoma" w:cs="Tahoma"/>
          <w:color w:val="FF0000"/>
          <w:sz w:val="16"/>
          <w:szCs w:val="16"/>
          <w:lang w:val="el-GR"/>
        </w:rPr>
        <w:t xml:space="preserve"> </w:t>
      </w:r>
    </w:p>
    <w:p w14:paraId="4793BDE5" w14:textId="77777777" w:rsidR="002127EB" w:rsidRPr="00C66B1A" w:rsidRDefault="002127EB" w:rsidP="00C66B1A">
      <w:pPr>
        <w:jc w:val="both"/>
        <w:rPr>
          <w:rFonts w:ascii="Arial" w:hAnsi="Arial" w:cs="Arial"/>
          <w:sz w:val="22"/>
          <w:szCs w:val="22"/>
          <w:lang w:val="el-GR"/>
        </w:rPr>
      </w:pPr>
    </w:p>
    <w:p w14:paraId="04FE9804" w14:textId="244DED14" w:rsidR="00D10A9C" w:rsidRPr="000C4393" w:rsidRDefault="00C66B1A" w:rsidP="000C4393">
      <w:pPr>
        <w:tabs>
          <w:tab w:val="left" w:pos="5991"/>
        </w:tabs>
        <w:jc w:val="both"/>
        <w:rPr>
          <w:rFonts w:ascii="Arial" w:hAnsi="Arial" w:cs="Arial"/>
          <w:i/>
          <w:szCs w:val="20"/>
          <w:lang w:val="el-GR"/>
        </w:rPr>
      </w:pPr>
      <w:r w:rsidRPr="00C66B1A">
        <w:rPr>
          <w:rFonts w:ascii="Arial" w:hAnsi="Arial" w:cs="Arial"/>
          <w:i/>
          <w:szCs w:val="20"/>
          <w:lang w:val="el-GR"/>
        </w:rPr>
        <w:t>*</w:t>
      </w:r>
      <w:r w:rsidR="002127EB">
        <w:rPr>
          <w:rFonts w:ascii="Arial" w:hAnsi="Arial" w:cs="Arial"/>
          <w:i/>
          <w:szCs w:val="20"/>
          <w:lang w:val="el-GR"/>
        </w:rPr>
        <w:t>*</w:t>
      </w:r>
      <w:r w:rsidRPr="00C66B1A">
        <w:rPr>
          <w:rFonts w:ascii="Arial" w:hAnsi="Arial" w:cs="Arial"/>
          <w:i/>
          <w:szCs w:val="20"/>
          <w:lang w:val="el-GR"/>
        </w:rPr>
        <w:t xml:space="preserve"> Δεν συμπεριλαμβάνεται η εισφορά 0,6%</w:t>
      </w:r>
      <w:r w:rsidRPr="00C66B1A">
        <w:rPr>
          <w:rFonts w:ascii="Tahoma" w:hAnsi="Tahoma" w:cs="Tahoma"/>
          <w:color w:val="FF0000"/>
          <w:sz w:val="16"/>
          <w:szCs w:val="16"/>
          <w:lang w:val="el-GR"/>
        </w:rPr>
        <w:t xml:space="preserve"> </w:t>
      </w:r>
    </w:p>
    <w:p w14:paraId="48F93F0B" w14:textId="77777777" w:rsidR="00FD0C64" w:rsidRPr="00BF6BB5" w:rsidRDefault="00FD0C64" w:rsidP="007A2CFC">
      <w:pPr>
        <w:rPr>
          <w:rFonts w:ascii="Arial" w:hAnsi="Arial" w:cs="Arial"/>
          <w:szCs w:val="20"/>
          <w:lang w:val="el-GR"/>
        </w:rPr>
      </w:pPr>
    </w:p>
    <w:p w14:paraId="0D94EDD2" w14:textId="77777777" w:rsidR="007A7709" w:rsidRPr="009C4D1D" w:rsidRDefault="007A7709" w:rsidP="007A7709">
      <w:pPr>
        <w:autoSpaceDE w:val="0"/>
        <w:autoSpaceDN w:val="0"/>
        <w:rPr>
          <w:rFonts w:ascii="Arial" w:hAnsi="Arial" w:cs="Arial"/>
          <w:szCs w:val="20"/>
          <w:lang w:val="el-GR"/>
        </w:rPr>
      </w:pPr>
    </w:p>
    <w:p w14:paraId="553FE35B" w14:textId="76A2E16F" w:rsidR="00FD0C64" w:rsidRPr="007A7709" w:rsidRDefault="00FD0C64" w:rsidP="00AF2D32">
      <w:pPr>
        <w:autoSpaceDE w:val="0"/>
        <w:autoSpaceDN w:val="0"/>
        <w:rPr>
          <w:rFonts w:ascii="Arial" w:hAnsi="Arial" w:cs="Arial"/>
          <w:szCs w:val="20"/>
          <w:lang w:val="el-GR"/>
        </w:rPr>
      </w:pPr>
    </w:p>
    <w:p w14:paraId="54E01D4B" w14:textId="77777777" w:rsidR="007A7709" w:rsidRPr="009C4D1D" w:rsidRDefault="007A7709" w:rsidP="007A7709">
      <w:pPr>
        <w:widowControl w:val="0"/>
        <w:autoSpaceDE w:val="0"/>
        <w:autoSpaceDN w:val="0"/>
        <w:adjustRightInd w:val="0"/>
        <w:outlineLvl w:val="0"/>
        <w:rPr>
          <w:rFonts w:ascii="Arial" w:hAnsi="Arial" w:cs="Arial"/>
          <w:sz w:val="18"/>
          <w:szCs w:val="18"/>
          <w:lang w:val="el-GR"/>
        </w:rPr>
      </w:pPr>
      <w:r w:rsidRPr="009C4D1D">
        <w:rPr>
          <w:rFonts w:ascii="Arial" w:hAnsi="Arial" w:cs="Arial"/>
          <w:b/>
          <w:bCs/>
          <w:i/>
          <w:iCs/>
          <w:sz w:val="18"/>
          <w:szCs w:val="18"/>
          <w:lang w:val="el-GR"/>
        </w:rPr>
        <w:t>Σχετικά με τη Ford Motor Company</w:t>
      </w:r>
    </w:p>
    <w:p w14:paraId="34D0B7EA" w14:textId="77777777" w:rsidR="007A7709" w:rsidRPr="009C4D1D" w:rsidRDefault="007A7709" w:rsidP="007A7709">
      <w:pPr>
        <w:rPr>
          <w:rFonts w:ascii="Arial" w:hAnsi="Arial" w:cs="Arial"/>
          <w:sz w:val="18"/>
          <w:szCs w:val="18"/>
          <w:lang w:val="el-GR"/>
        </w:rPr>
      </w:pPr>
      <w:r w:rsidRPr="009C4D1D">
        <w:rPr>
          <w:rFonts w:ascii="Arial" w:hAnsi="Arial" w:cs="Arial"/>
          <w:i/>
          <w:iCs/>
          <w:sz w:val="18"/>
          <w:szCs w:val="18"/>
          <w:lang w:val="el-GR"/>
        </w:rPr>
        <w:t xml:space="preserve">Η </w:t>
      </w:r>
      <w:hyperlink r:id="rId9" w:history="1">
        <w:r w:rsidRPr="009C4D1D">
          <w:rPr>
            <w:rFonts w:ascii="Arial" w:hAnsi="Arial" w:cs="Arial"/>
            <w:i/>
            <w:iCs/>
            <w:color w:val="0B4CB4"/>
            <w:sz w:val="18"/>
            <w:szCs w:val="18"/>
            <w:u w:val="single" w:color="0B4CB4"/>
            <w:lang w:val="el-GR"/>
          </w:rPr>
          <w:t>Ford Motor Company</w:t>
        </w:r>
      </w:hyperlink>
      <w:r w:rsidRPr="009C4D1D">
        <w:rPr>
          <w:rFonts w:ascii="Arial" w:hAnsi="Arial" w:cs="Arial"/>
          <w:i/>
          <w:iCs/>
          <w:sz w:val="18"/>
          <w:szCs w:val="18"/>
          <w:lang w:val="el-GR"/>
        </w:rPr>
        <w:t xml:space="preserve"> είναι μία παγκόσμια εταιρεία αυτοκίνησης και μετακίνησης με έδρα στο Dearborn, Mich. </w:t>
      </w:r>
      <w:r w:rsidRPr="009C4D1D">
        <w:rPr>
          <w:rFonts w:ascii="Arial" w:hAnsi="Arial" w:cs="Arial"/>
          <w:i/>
          <w:sz w:val="18"/>
          <w:szCs w:val="18"/>
          <w:lang w:val="el-GR"/>
        </w:rPr>
        <w:t xml:space="preserve">Η εταιρεία σχεδιάζει, κατασκευάζει, εμπορεύεται και εξυπηρετεί τεχνικά όλη τη γκάμα αυτοκινήτων, φορτηγών, </w:t>
      </w:r>
      <w:r w:rsidRPr="009C4D1D">
        <w:rPr>
          <w:rFonts w:ascii="Arial" w:hAnsi="Arial" w:cs="Arial"/>
          <w:i/>
          <w:sz w:val="18"/>
          <w:szCs w:val="18"/>
        </w:rPr>
        <w:t>SUV</w:t>
      </w:r>
      <w:r w:rsidRPr="009C4D1D">
        <w:rPr>
          <w:rFonts w:ascii="Arial" w:hAnsi="Arial" w:cs="Arial"/>
          <w:i/>
          <w:sz w:val="18"/>
          <w:szCs w:val="18"/>
          <w:lang w:val="el-GR"/>
        </w:rPr>
        <w:t xml:space="preserve"> &amp; ηλεκτρικών οχημάτων </w:t>
      </w:r>
      <w:r w:rsidRPr="009C4D1D">
        <w:rPr>
          <w:rFonts w:ascii="Arial" w:hAnsi="Arial" w:cs="Arial"/>
          <w:i/>
          <w:sz w:val="18"/>
          <w:szCs w:val="18"/>
        </w:rPr>
        <w:t>Ford</w:t>
      </w:r>
      <w:r w:rsidRPr="009C4D1D">
        <w:rPr>
          <w:rFonts w:ascii="Arial" w:hAnsi="Arial" w:cs="Arial"/>
          <w:i/>
          <w:sz w:val="18"/>
          <w:szCs w:val="18"/>
          <w:lang w:val="el-GR"/>
        </w:rPr>
        <w:t xml:space="preserve"> και πολυτελών οχημάτων </w:t>
      </w:r>
      <w:r w:rsidRPr="009C4D1D">
        <w:rPr>
          <w:rFonts w:ascii="Arial" w:hAnsi="Arial" w:cs="Arial"/>
          <w:i/>
          <w:sz w:val="18"/>
          <w:szCs w:val="18"/>
        </w:rPr>
        <w:t>Lincoln</w:t>
      </w:r>
      <w:r w:rsidRPr="009C4D1D">
        <w:rPr>
          <w:rFonts w:ascii="Arial" w:hAnsi="Arial" w:cs="Arial"/>
          <w:i/>
          <w:sz w:val="18"/>
          <w:szCs w:val="18"/>
          <w:lang w:val="el-GR"/>
        </w:rPr>
        <w:t xml:space="preserve">, </w:t>
      </w:r>
      <w:r w:rsidRPr="009C4D1D">
        <w:rPr>
          <w:rFonts w:ascii="Arial" w:hAnsi="Arial" w:cs="Arial"/>
          <w:i/>
          <w:iCs/>
          <w:sz w:val="18"/>
          <w:szCs w:val="18"/>
          <w:lang w:val="el-GR"/>
        </w:rPr>
        <w:t>παρέχει χρηματοοικονομικές υπηρεσίες μέσω της Ford Motor Credit Company</w:t>
      </w:r>
      <w:r w:rsidRPr="009C4D1D">
        <w:rPr>
          <w:rFonts w:ascii="Arial" w:hAnsi="Arial" w:cs="Arial"/>
          <w:i/>
          <w:sz w:val="18"/>
          <w:szCs w:val="18"/>
          <w:lang w:val="el-GR"/>
        </w:rPr>
        <w:t xml:space="preserve"> και στοχεύει να γίνει Νο 1 στους τομείς ηλεκτρικών οχημάτων, αυτόνομων μοντέλων και λύσεων μετακίνησης. Η </w:t>
      </w:r>
      <w:r w:rsidRPr="009C4D1D">
        <w:rPr>
          <w:rFonts w:ascii="Arial" w:hAnsi="Arial" w:cs="Arial"/>
          <w:i/>
          <w:sz w:val="18"/>
          <w:szCs w:val="18"/>
        </w:rPr>
        <w:t>Ford</w:t>
      </w:r>
      <w:r w:rsidRPr="009C4D1D">
        <w:rPr>
          <w:rFonts w:ascii="Arial" w:hAnsi="Arial" w:cs="Arial"/>
          <w:i/>
          <w:sz w:val="18"/>
          <w:szCs w:val="18"/>
          <w:lang w:val="el-GR"/>
        </w:rPr>
        <w:t xml:space="preserve"> απασχολεί περίπου 202.000 άτομα σε όλο τον κόσμο. Για περισσότερες πληροφορίες σχετικά με τη </w:t>
      </w:r>
      <w:r w:rsidRPr="009C4D1D">
        <w:rPr>
          <w:rFonts w:ascii="Arial" w:hAnsi="Arial" w:cs="Arial"/>
          <w:i/>
          <w:sz w:val="18"/>
          <w:szCs w:val="18"/>
        </w:rPr>
        <w:t>Ford</w:t>
      </w:r>
      <w:r w:rsidRPr="009C4D1D">
        <w:rPr>
          <w:rFonts w:ascii="Arial" w:hAnsi="Arial" w:cs="Arial"/>
          <w:i/>
          <w:sz w:val="18"/>
          <w:szCs w:val="18"/>
          <w:lang w:val="el-GR"/>
        </w:rPr>
        <w:t xml:space="preserve">, τα προϊόντα της και τη </w:t>
      </w:r>
      <w:r w:rsidRPr="009C4D1D">
        <w:rPr>
          <w:rFonts w:ascii="Arial" w:hAnsi="Arial" w:cs="Arial"/>
          <w:i/>
          <w:sz w:val="18"/>
          <w:szCs w:val="18"/>
        </w:rPr>
        <w:t>Ford</w:t>
      </w:r>
      <w:r w:rsidRPr="009C4D1D">
        <w:rPr>
          <w:rFonts w:ascii="Arial" w:hAnsi="Arial" w:cs="Arial"/>
          <w:i/>
          <w:sz w:val="18"/>
          <w:szCs w:val="18"/>
          <w:lang w:val="el-GR"/>
        </w:rPr>
        <w:t xml:space="preserve"> </w:t>
      </w:r>
      <w:r w:rsidRPr="009C4D1D">
        <w:rPr>
          <w:rFonts w:ascii="Arial" w:hAnsi="Arial" w:cs="Arial"/>
          <w:i/>
          <w:sz w:val="18"/>
          <w:szCs w:val="18"/>
        </w:rPr>
        <w:t>Motor</w:t>
      </w:r>
      <w:r w:rsidRPr="009C4D1D">
        <w:rPr>
          <w:rFonts w:ascii="Arial" w:hAnsi="Arial" w:cs="Arial"/>
          <w:i/>
          <w:sz w:val="18"/>
          <w:szCs w:val="18"/>
          <w:lang w:val="el-GR"/>
        </w:rPr>
        <w:t xml:space="preserve"> </w:t>
      </w:r>
      <w:r w:rsidRPr="009C4D1D">
        <w:rPr>
          <w:rFonts w:ascii="Arial" w:hAnsi="Arial" w:cs="Arial"/>
          <w:i/>
          <w:sz w:val="18"/>
          <w:szCs w:val="18"/>
        </w:rPr>
        <w:t>Credit</w:t>
      </w:r>
      <w:r w:rsidRPr="009C4D1D">
        <w:rPr>
          <w:rFonts w:ascii="Arial" w:hAnsi="Arial" w:cs="Arial"/>
          <w:i/>
          <w:sz w:val="18"/>
          <w:szCs w:val="18"/>
          <w:lang w:val="el-GR"/>
        </w:rPr>
        <w:t xml:space="preserve"> </w:t>
      </w:r>
      <w:r w:rsidRPr="009C4D1D">
        <w:rPr>
          <w:rFonts w:ascii="Arial" w:hAnsi="Arial" w:cs="Arial"/>
          <w:i/>
          <w:sz w:val="18"/>
          <w:szCs w:val="18"/>
        </w:rPr>
        <w:t>Company</w:t>
      </w:r>
      <w:r w:rsidRPr="009C4D1D">
        <w:rPr>
          <w:rFonts w:ascii="Arial" w:hAnsi="Arial" w:cs="Arial"/>
          <w:i/>
          <w:sz w:val="18"/>
          <w:szCs w:val="18"/>
          <w:lang w:val="el-GR"/>
        </w:rPr>
        <w:t xml:space="preserve">, παρακαλούμε επισκεφθείτε τον ιστότοπο </w:t>
      </w:r>
      <w:hyperlink r:id="rId10" w:history="1">
        <w:r w:rsidRPr="009C4D1D">
          <w:rPr>
            <w:rStyle w:val="-"/>
            <w:rFonts w:ascii="Arial" w:hAnsi="Arial" w:cs="Arial"/>
            <w:i/>
            <w:sz w:val="18"/>
            <w:szCs w:val="18"/>
          </w:rPr>
          <w:t>www</w:t>
        </w:r>
        <w:r w:rsidRPr="009C4D1D">
          <w:rPr>
            <w:rStyle w:val="-"/>
            <w:rFonts w:ascii="Arial" w:hAnsi="Arial" w:cs="Arial"/>
            <w:i/>
            <w:sz w:val="18"/>
            <w:szCs w:val="18"/>
            <w:lang w:val="el-GR"/>
          </w:rPr>
          <w:t>.</w:t>
        </w:r>
        <w:r w:rsidRPr="009C4D1D">
          <w:rPr>
            <w:rStyle w:val="-"/>
            <w:rFonts w:ascii="Arial" w:hAnsi="Arial" w:cs="Arial"/>
            <w:i/>
            <w:sz w:val="18"/>
            <w:szCs w:val="18"/>
          </w:rPr>
          <w:t>corporate</w:t>
        </w:r>
        <w:r w:rsidRPr="009C4D1D">
          <w:rPr>
            <w:rStyle w:val="-"/>
            <w:rFonts w:ascii="Arial" w:hAnsi="Arial" w:cs="Arial"/>
            <w:i/>
            <w:sz w:val="18"/>
            <w:szCs w:val="18"/>
            <w:lang w:val="el-GR"/>
          </w:rPr>
          <w:t>.</w:t>
        </w:r>
        <w:r w:rsidRPr="009C4D1D">
          <w:rPr>
            <w:rStyle w:val="-"/>
            <w:rFonts w:ascii="Arial" w:hAnsi="Arial" w:cs="Arial"/>
            <w:i/>
            <w:sz w:val="18"/>
            <w:szCs w:val="18"/>
          </w:rPr>
          <w:t>ford</w:t>
        </w:r>
        <w:r w:rsidRPr="009C4D1D">
          <w:rPr>
            <w:rStyle w:val="-"/>
            <w:rFonts w:ascii="Arial" w:hAnsi="Arial" w:cs="Arial"/>
            <w:i/>
            <w:sz w:val="18"/>
            <w:szCs w:val="18"/>
            <w:lang w:val="el-GR"/>
          </w:rPr>
          <w:t>.</w:t>
        </w:r>
        <w:r w:rsidRPr="009C4D1D">
          <w:rPr>
            <w:rStyle w:val="-"/>
            <w:rFonts w:ascii="Arial" w:hAnsi="Arial" w:cs="Arial"/>
            <w:i/>
            <w:sz w:val="18"/>
            <w:szCs w:val="18"/>
          </w:rPr>
          <w:t>com</w:t>
        </w:r>
      </w:hyperlink>
      <w:r w:rsidRPr="009C4D1D">
        <w:rPr>
          <w:rFonts w:ascii="Arial" w:hAnsi="Arial" w:cs="Arial"/>
          <w:sz w:val="18"/>
          <w:szCs w:val="18"/>
          <w:lang w:val="el-GR"/>
        </w:rPr>
        <w:t>.</w:t>
      </w:r>
    </w:p>
    <w:p w14:paraId="462C548A" w14:textId="77777777" w:rsidR="007A7709" w:rsidRPr="009C4D1D" w:rsidRDefault="007A7709" w:rsidP="007A7709">
      <w:pPr>
        <w:widowControl w:val="0"/>
        <w:autoSpaceDE w:val="0"/>
        <w:autoSpaceDN w:val="0"/>
        <w:adjustRightInd w:val="0"/>
        <w:rPr>
          <w:rFonts w:ascii="Arial" w:hAnsi="Arial" w:cs="Arial"/>
          <w:i/>
          <w:iCs/>
          <w:sz w:val="18"/>
          <w:szCs w:val="18"/>
          <w:u w:color="0B4CB4"/>
          <w:lang w:val="el-GR"/>
        </w:rPr>
      </w:pPr>
    </w:p>
    <w:p w14:paraId="2DB40561" w14:textId="77777777" w:rsidR="007A7709" w:rsidRPr="009C4D1D" w:rsidRDefault="007A7709" w:rsidP="007A7709">
      <w:pPr>
        <w:rPr>
          <w:rFonts w:ascii="Arial" w:hAnsi="Arial" w:cs="Arial"/>
          <w:i/>
          <w:iCs/>
          <w:sz w:val="18"/>
          <w:szCs w:val="18"/>
          <w:lang w:val="el-GR"/>
        </w:rPr>
      </w:pPr>
      <w:r w:rsidRPr="009C4D1D">
        <w:rPr>
          <w:rFonts w:ascii="Arial" w:hAnsi="Arial" w:cs="Arial"/>
          <w:i/>
          <w:iCs/>
          <w:sz w:val="18"/>
          <w:szCs w:val="18"/>
          <w:u w:color="0B4CB4"/>
          <w:lang w:val="el-GR"/>
        </w:rPr>
        <w:t xml:space="preserve">Η </w:t>
      </w:r>
      <w:r w:rsidRPr="009C4D1D">
        <w:rPr>
          <w:rFonts w:ascii="Arial" w:hAnsi="Arial" w:cs="Arial"/>
          <w:b/>
          <w:bCs/>
          <w:i/>
          <w:iCs/>
          <w:sz w:val="18"/>
          <w:szCs w:val="18"/>
          <w:u w:color="0B4CB4"/>
          <w:lang w:val="el-GR"/>
        </w:rPr>
        <w:t>Ford Ευρώπης</w:t>
      </w:r>
      <w:r w:rsidRPr="009C4D1D">
        <w:rPr>
          <w:rFonts w:ascii="Arial" w:hAnsi="Arial" w:cs="Arial"/>
          <w:i/>
          <w:iCs/>
          <w:sz w:val="18"/>
          <w:szCs w:val="18"/>
          <w:u w:color="0B4CB4"/>
          <w:lang w:val="el-GR"/>
        </w:rPr>
        <w:t xml:space="preserve"> είναι υπεύθυνη για την παραγωγή, πώληση και συντήρηση οχημάτων μάρκας Ford σε 50 ανεξάρτητες αγορές ενώ απασχολεί περίπου 54.000 εργαζόμενους στις εγκαταστάσεις πλήρους ιδιοκτησίας της και περίπου 69.000 άτομα συμπεριλαμβανομένων των κοινοπραξιών και μη συγχωνευμένων επιχειρήσεων. Επιπλέον της Ford Motor Credit Company, οι δραστηριότητες της Ford Ευρώπης περιλαμβάνουν το Ford Customer Service Division και 24 εγκαταστάσεις παραγωγής (16 πλήρους κυριότητας ή  συγχωνευμένων κοινοπραξιών και 8 μη συγχωνευμένων επιχειρήσεων). Τα πρώτα αυτοκίνητα Ford έφτασαν στην Ευρώπη το 1903 – τη χρονιά που ιδρύθηκε η Ford Motor Company. Η Ευρωπαϊκή παραγωγή ξεκίνησε το 1911</w:t>
      </w:r>
      <w:r w:rsidRPr="009C4D1D">
        <w:rPr>
          <w:rFonts w:ascii="Arial" w:hAnsi="Arial" w:cs="Arial"/>
          <w:i/>
          <w:iCs/>
          <w:sz w:val="18"/>
          <w:szCs w:val="18"/>
          <w:lang w:val="el-GR"/>
        </w:rPr>
        <w:t>.</w:t>
      </w:r>
    </w:p>
    <w:p w14:paraId="6E3F2C82" w14:textId="77777777" w:rsidR="007A7709" w:rsidRPr="009C4D1D" w:rsidRDefault="007A7709" w:rsidP="007A7709">
      <w:pPr>
        <w:rPr>
          <w:rFonts w:ascii="Arial" w:hAnsi="Arial" w:cs="Arial"/>
          <w:i/>
          <w:iCs/>
          <w:sz w:val="18"/>
          <w:szCs w:val="18"/>
          <w:lang w:val="el-GR"/>
        </w:rPr>
      </w:pPr>
    </w:p>
    <w:p w14:paraId="089B6201" w14:textId="77777777" w:rsidR="007A7709" w:rsidRPr="009C4D1D" w:rsidRDefault="007A7709" w:rsidP="007A7709">
      <w:pPr>
        <w:widowControl w:val="0"/>
        <w:autoSpaceDE w:val="0"/>
        <w:autoSpaceDN w:val="0"/>
        <w:adjustRightInd w:val="0"/>
        <w:rPr>
          <w:rFonts w:ascii="Arial" w:hAnsi="Arial" w:cs="Arial"/>
          <w:b/>
          <w:bCs/>
          <w:sz w:val="18"/>
          <w:szCs w:val="18"/>
          <w:u w:color="0C0C0C"/>
          <w:lang w:val="el-GR"/>
        </w:rPr>
      </w:pPr>
      <w:r w:rsidRPr="009C4D1D">
        <w:rPr>
          <w:rFonts w:ascii="Arial" w:hAnsi="Arial" w:cs="Arial"/>
          <w:b/>
          <w:bCs/>
          <w:sz w:val="18"/>
          <w:szCs w:val="18"/>
          <w:u w:color="0C0C0C"/>
          <w:lang w:val="el-GR"/>
        </w:rPr>
        <w:t>Υπεύθυνος Δημοσίων Σχέσεων &amp; Επικοινωνίας</w:t>
      </w:r>
    </w:p>
    <w:p w14:paraId="4C0B6DB2" w14:textId="77777777" w:rsidR="007A7709" w:rsidRPr="009C4D1D" w:rsidRDefault="007A7709" w:rsidP="007A7709">
      <w:pPr>
        <w:widowControl w:val="0"/>
        <w:autoSpaceDE w:val="0"/>
        <w:autoSpaceDN w:val="0"/>
        <w:adjustRightInd w:val="0"/>
        <w:rPr>
          <w:rFonts w:ascii="Arial" w:hAnsi="Arial" w:cs="Arial"/>
          <w:sz w:val="18"/>
          <w:szCs w:val="18"/>
          <w:u w:color="0C0C0C"/>
          <w:lang w:val="el-GR"/>
        </w:rPr>
      </w:pPr>
    </w:p>
    <w:p w14:paraId="6D7C1B61" w14:textId="77777777" w:rsidR="007A7709" w:rsidRPr="009C4D1D" w:rsidRDefault="007A7709" w:rsidP="007A7709">
      <w:pPr>
        <w:widowControl w:val="0"/>
        <w:autoSpaceDE w:val="0"/>
        <w:autoSpaceDN w:val="0"/>
        <w:adjustRightInd w:val="0"/>
        <w:rPr>
          <w:rFonts w:ascii="Arial" w:hAnsi="Arial" w:cs="Arial"/>
          <w:sz w:val="18"/>
          <w:szCs w:val="18"/>
          <w:u w:color="0C0C0C"/>
          <w:lang w:val="el-GR"/>
        </w:rPr>
      </w:pPr>
      <w:r w:rsidRPr="009C4D1D">
        <w:rPr>
          <w:rFonts w:ascii="Arial" w:hAnsi="Arial" w:cs="Arial"/>
          <w:i/>
          <w:iCs/>
          <w:sz w:val="18"/>
          <w:szCs w:val="18"/>
          <w:u w:color="0C0C0C"/>
          <w:lang w:val="el-GR"/>
        </w:rPr>
        <w:t>Γιάννης Κάττωριτς</w:t>
      </w:r>
    </w:p>
    <w:p w14:paraId="4D3350A6" w14:textId="77777777" w:rsidR="007A7709" w:rsidRPr="009C4D1D" w:rsidRDefault="007A7709" w:rsidP="007A7709">
      <w:pPr>
        <w:widowControl w:val="0"/>
        <w:autoSpaceDE w:val="0"/>
        <w:autoSpaceDN w:val="0"/>
        <w:adjustRightInd w:val="0"/>
        <w:rPr>
          <w:rFonts w:ascii="Arial" w:hAnsi="Arial" w:cs="Arial"/>
          <w:sz w:val="18"/>
          <w:szCs w:val="18"/>
          <w:u w:color="0C0C0C"/>
          <w:lang w:val="en-US"/>
        </w:rPr>
      </w:pPr>
      <w:r w:rsidRPr="009C4D1D">
        <w:rPr>
          <w:rFonts w:ascii="Arial" w:hAnsi="Arial" w:cs="Arial"/>
          <w:i/>
          <w:iCs/>
          <w:sz w:val="18"/>
          <w:szCs w:val="18"/>
          <w:u w:color="0C0C0C"/>
        </w:rPr>
        <w:t>Ford</w:t>
      </w:r>
      <w:r w:rsidRPr="009C4D1D">
        <w:rPr>
          <w:rFonts w:ascii="Arial" w:hAnsi="Arial" w:cs="Arial"/>
          <w:i/>
          <w:iCs/>
          <w:sz w:val="18"/>
          <w:szCs w:val="18"/>
          <w:u w:color="0C0C0C"/>
          <w:lang w:val="en-US"/>
        </w:rPr>
        <w:t xml:space="preserve"> </w:t>
      </w:r>
      <w:r w:rsidRPr="009C4D1D">
        <w:rPr>
          <w:rFonts w:ascii="Arial" w:hAnsi="Arial" w:cs="Arial"/>
          <w:i/>
          <w:iCs/>
          <w:sz w:val="18"/>
          <w:szCs w:val="18"/>
          <w:u w:color="0C0C0C"/>
        </w:rPr>
        <w:t>Motor</w:t>
      </w:r>
      <w:r w:rsidRPr="009C4D1D">
        <w:rPr>
          <w:rFonts w:ascii="Arial" w:hAnsi="Arial" w:cs="Arial"/>
          <w:i/>
          <w:iCs/>
          <w:sz w:val="18"/>
          <w:szCs w:val="18"/>
          <w:u w:color="0C0C0C"/>
          <w:lang w:val="en-US"/>
        </w:rPr>
        <w:t xml:space="preserve"> </w:t>
      </w:r>
      <w:r w:rsidRPr="009C4D1D">
        <w:rPr>
          <w:rFonts w:ascii="Arial" w:hAnsi="Arial" w:cs="Arial"/>
          <w:i/>
          <w:iCs/>
          <w:sz w:val="18"/>
          <w:szCs w:val="18"/>
          <w:u w:color="0C0C0C"/>
        </w:rPr>
        <w:t>Hellas</w:t>
      </w:r>
    </w:p>
    <w:p w14:paraId="44A9C63F" w14:textId="77777777" w:rsidR="007A7709" w:rsidRPr="009C4D1D" w:rsidRDefault="007A7709" w:rsidP="007A7709">
      <w:pPr>
        <w:widowControl w:val="0"/>
        <w:autoSpaceDE w:val="0"/>
        <w:autoSpaceDN w:val="0"/>
        <w:adjustRightInd w:val="0"/>
        <w:rPr>
          <w:rFonts w:ascii="Arial" w:hAnsi="Arial" w:cs="Arial"/>
          <w:sz w:val="18"/>
          <w:szCs w:val="18"/>
          <w:u w:color="0C0C0C"/>
        </w:rPr>
      </w:pPr>
      <w:r w:rsidRPr="009C4D1D">
        <w:rPr>
          <w:rFonts w:ascii="Arial" w:hAnsi="Arial" w:cs="Arial"/>
          <w:i/>
          <w:iCs/>
          <w:sz w:val="18"/>
          <w:szCs w:val="18"/>
          <w:u w:color="0C0C0C"/>
        </w:rPr>
        <w:t>Tel.: +30 210 57 09 911</w:t>
      </w:r>
    </w:p>
    <w:p w14:paraId="402745D7" w14:textId="77777777" w:rsidR="007A7709" w:rsidRPr="00455035" w:rsidRDefault="007A7709" w:rsidP="007A7709">
      <w:pPr>
        <w:rPr>
          <w:rFonts w:ascii="Arial" w:hAnsi="Arial" w:cs="Arial"/>
          <w:szCs w:val="20"/>
        </w:rPr>
      </w:pPr>
      <w:r w:rsidRPr="009C4D1D">
        <w:rPr>
          <w:rFonts w:ascii="Arial" w:hAnsi="Arial" w:cs="Arial"/>
          <w:i/>
          <w:iCs/>
          <w:sz w:val="18"/>
          <w:szCs w:val="18"/>
          <w:u w:color="0C0C0C"/>
        </w:rPr>
        <w:t>Mob.: +30 6948 749 911</w:t>
      </w:r>
    </w:p>
    <w:p w14:paraId="29E170BF" w14:textId="3E7DDB17" w:rsidR="00D10A9C" w:rsidRPr="000A3750" w:rsidRDefault="00D10A9C" w:rsidP="007A7709">
      <w:pPr>
        <w:autoSpaceDE w:val="0"/>
        <w:autoSpaceDN w:val="0"/>
        <w:adjustRightInd w:val="0"/>
        <w:rPr>
          <w:rFonts w:ascii="Arial" w:hAnsi="Arial" w:cs="Arial"/>
          <w:szCs w:val="20"/>
        </w:rPr>
      </w:pPr>
    </w:p>
    <w:sectPr w:rsidR="00D10A9C" w:rsidRPr="000A3750" w:rsidSect="00A86BB6">
      <w:footerReference w:type="even" r:id="rId11"/>
      <w:footerReference w:type="default" r:id="rId12"/>
      <w:headerReference w:type="first" r:id="rId13"/>
      <w:footerReference w:type="first" r:id="rId14"/>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B03C40" w14:textId="77777777" w:rsidR="00F25867" w:rsidRDefault="00F25867">
      <w:r>
        <w:separator/>
      </w:r>
    </w:p>
  </w:endnote>
  <w:endnote w:type="continuationSeparator" w:id="0">
    <w:p w14:paraId="2D7DA5FD" w14:textId="77777777" w:rsidR="00F25867" w:rsidRDefault="00F25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1F42F" w14:textId="77777777" w:rsidR="00D06596" w:rsidRDefault="00D06596" w:rsidP="001257C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441646C" w14:textId="77777777" w:rsidR="00D06596" w:rsidRDefault="00D0659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05DD9" w14:textId="3F4A36B5" w:rsidR="00D06596" w:rsidRDefault="00D06596" w:rsidP="001257C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413A9">
      <w:rPr>
        <w:rStyle w:val="a5"/>
        <w:noProof/>
      </w:rPr>
      <w:t>3</w:t>
    </w:r>
    <w:r>
      <w:rPr>
        <w:rStyle w:val="a5"/>
      </w:rPr>
      <w:fldChar w:fldCharType="end"/>
    </w:r>
  </w:p>
  <w:tbl>
    <w:tblPr>
      <w:tblW w:w="11256" w:type="dxa"/>
      <w:tblLook w:val="0000" w:firstRow="0" w:lastRow="0" w:firstColumn="0" w:lastColumn="0" w:noHBand="0" w:noVBand="0"/>
    </w:tblPr>
    <w:tblGrid>
      <w:gridCol w:w="9468"/>
      <w:gridCol w:w="1788"/>
    </w:tblGrid>
    <w:tr w:rsidR="00D06596" w:rsidRPr="00A413A9" w14:paraId="5D68280B" w14:textId="77777777" w:rsidTr="000A1066">
      <w:tc>
        <w:tcPr>
          <w:tcW w:w="9468" w:type="dxa"/>
        </w:tcPr>
        <w:p w14:paraId="091D256D" w14:textId="77777777" w:rsidR="00D06596" w:rsidRPr="00BF6BB5" w:rsidRDefault="00D06596">
          <w:pPr>
            <w:pStyle w:val="a4"/>
            <w:jc w:val="center"/>
            <w:rPr>
              <w:rFonts w:ascii="Arial" w:hAnsi="Arial" w:cs="Arial"/>
              <w:lang w:val="el-GR"/>
            </w:rPr>
          </w:pPr>
        </w:p>
        <w:p w14:paraId="3E318709" w14:textId="77777777" w:rsidR="00D06596" w:rsidRPr="00BF6BB5" w:rsidRDefault="00D06596">
          <w:pPr>
            <w:pStyle w:val="a4"/>
            <w:jc w:val="center"/>
            <w:rPr>
              <w:rFonts w:ascii="Arial" w:hAnsi="Arial" w:cs="Arial"/>
              <w:lang w:val="el-GR"/>
            </w:rPr>
          </w:pPr>
        </w:p>
        <w:p w14:paraId="2A8FFBE1" w14:textId="132AA86A" w:rsidR="00D06596" w:rsidRPr="007A7709" w:rsidRDefault="00D06596" w:rsidP="00AF6A89">
          <w:pPr>
            <w:pStyle w:val="a4"/>
            <w:jc w:val="center"/>
            <w:rPr>
              <w:lang w:val="el-GR"/>
            </w:rPr>
          </w:pPr>
          <w:r>
            <w:rPr>
              <w:rFonts w:ascii="Arial" w:hAnsi="Arial" w:cs="Arial"/>
              <w:sz w:val="18"/>
              <w:szCs w:val="18"/>
              <w:lang w:val="el-GR"/>
            </w:rPr>
            <w:t xml:space="preserve">Για </w:t>
          </w:r>
          <w:r w:rsidRPr="00C45732">
            <w:rPr>
              <w:rFonts w:ascii="Arial" w:hAnsi="Arial" w:cs="Arial"/>
              <w:sz w:val="18"/>
              <w:szCs w:val="18"/>
              <w:lang w:val="el-GR"/>
            </w:rPr>
            <w:t>δελτία τύπου, σχετικό υλικό, φωτογραφίες και βίντεο, επισκεφθείτε τον ιστότοπο</w:t>
          </w:r>
          <w:r>
            <w:rPr>
              <w:rFonts w:ascii="Arial" w:hAnsi="Arial" w:cs="Arial"/>
              <w:sz w:val="18"/>
              <w:szCs w:val="18"/>
              <w:lang w:val="el-GR"/>
            </w:rPr>
            <w:t xml:space="preserve"> </w:t>
          </w:r>
          <w:hyperlink r:id="rId1" w:history="1">
            <w:r w:rsidRPr="000A6D8C">
              <w:rPr>
                <w:rStyle w:val="-"/>
                <w:rFonts w:ascii="Arial" w:hAnsi="Arial" w:cs="Arial"/>
                <w:sz w:val="18"/>
                <w:szCs w:val="18"/>
              </w:rPr>
              <w:t>www</w:t>
            </w:r>
            <w:r w:rsidRPr="0008073E">
              <w:rPr>
                <w:rStyle w:val="-"/>
                <w:rFonts w:ascii="Arial" w:hAnsi="Arial" w:cs="Arial"/>
                <w:sz w:val="18"/>
                <w:szCs w:val="18"/>
                <w:lang w:val="el-GR"/>
              </w:rPr>
              <w:t>.</w:t>
            </w:r>
            <w:r w:rsidRPr="000A6D8C">
              <w:rPr>
                <w:rStyle w:val="-"/>
                <w:rFonts w:ascii="Arial" w:hAnsi="Arial" w:cs="Arial"/>
                <w:sz w:val="18"/>
                <w:szCs w:val="18"/>
              </w:rPr>
              <w:t>fordmedia</w:t>
            </w:r>
            <w:r w:rsidRPr="0008073E">
              <w:rPr>
                <w:rStyle w:val="-"/>
                <w:rFonts w:ascii="Arial" w:hAnsi="Arial" w:cs="Arial"/>
                <w:sz w:val="18"/>
                <w:szCs w:val="18"/>
                <w:lang w:val="el-GR"/>
              </w:rPr>
              <w:t>.</w:t>
            </w:r>
            <w:r w:rsidRPr="000A6D8C">
              <w:rPr>
                <w:rStyle w:val="-"/>
                <w:rFonts w:ascii="Arial" w:hAnsi="Arial" w:cs="Arial"/>
                <w:sz w:val="18"/>
                <w:szCs w:val="18"/>
              </w:rPr>
              <w:t>eu</w:t>
            </w:r>
          </w:hyperlink>
          <w:r>
            <w:rPr>
              <w:rStyle w:val="-"/>
              <w:rFonts w:ascii="Arial" w:hAnsi="Arial" w:cs="Arial"/>
              <w:sz w:val="18"/>
              <w:szCs w:val="18"/>
              <w:lang w:val="el-GR"/>
            </w:rPr>
            <w:t xml:space="preserve"> </w:t>
          </w:r>
          <w:r>
            <w:rPr>
              <w:rFonts w:ascii="Arial" w:hAnsi="Arial" w:cs="Arial"/>
              <w:sz w:val="18"/>
              <w:szCs w:val="18"/>
              <w:lang w:val="el-GR"/>
            </w:rPr>
            <w:t xml:space="preserve">και </w:t>
          </w:r>
          <w:hyperlink r:id="rId2" w:history="1">
            <w:r w:rsidRPr="003256B0">
              <w:rPr>
                <w:rStyle w:val="-"/>
                <w:rFonts w:ascii="Arial" w:hAnsi="Arial" w:cs="Arial"/>
                <w:sz w:val="18"/>
                <w:szCs w:val="18"/>
              </w:rPr>
              <w:t>www</w:t>
            </w:r>
            <w:r w:rsidRPr="00D52F0B">
              <w:rPr>
                <w:rStyle w:val="-"/>
                <w:rFonts w:ascii="Arial" w:hAnsi="Arial" w:cs="Arial"/>
                <w:sz w:val="18"/>
                <w:szCs w:val="18"/>
                <w:lang w:val="el-GR"/>
              </w:rPr>
              <w:t>.</w:t>
            </w:r>
            <w:r w:rsidRPr="003256B0">
              <w:rPr>
                <w:rStyle w:val="-"/>
                <w:rFonts w:ascii="Arial" w:hAnsi="Arial" w:cs="Arial"/>
                <w:sz w:val="18"/>
                <w:szCs w:val="18"/>
              </w:rPr>
              <w:t>media</w:t>
            </w:r>
            <w:r w:rsidRPr="00D52F0B">
              <w:rPr>
                <w:rStyle w:val="-"/>
                <w:rFonts w:ascii="Arial" w:hAnsi="Arial" w:cs="Arial"/>
                <w:sz w:val="18"/>
                <w:szCs w:val="18"/>
                <w:lang w:val="el-GR"/>
              </w:rPr>
              <w:t>.</w:t>
            </w:r>
            <w:r w:rsidRPr="003256B0">
              <w:rPr>
                <w:rStyle w:val="-"/>
                <w:rFonts w:ascii="Arial" w:hAnsi="Arial" w:cs="Arial"/>
                <w:sz w:val="18"/>
                <w:szCs w:val="18"/>
              </w:rPr>
              <w:t>ford</w:t>
            </w:r>
            <w:r w:rsidRPr="00D52F0B">
              <w:rPr>
                <w:rStyle w:val="-"/>
                <w:rFonts w:ascii="Arial" w:hAnsi="Arial" w:cs="Arial"/>
                <w:sz w:val="18"/>
                <w:szCs w:val="18"/>
                <w:lang w:val="el-GR"/>
              </w:rPr>
              <w:t>.</w:t>
            </w:r>
            <w:r w:rsidRPr="003256B0">
              <w:rPr>
                <w:rStyle w:val="-"/>
                <w:rFonts w:ascii="Arial" w:hAnsi="Arial" w:cs="Arial"/>
                <w:sz w:val="18"/>
                <w:szCs w:val="18"/>
              </w:rPr>
              <w:t>com</w:t>
            </w:r>
          </w:hyperlink>
          <w:r w:rsidRPr="00D52F0B">
            <w:rPr>
              <w:rFonts w:ascii="Arial" w:hAnsi="Arial" w:cs="Arial"/>
              <w:sz w:val="18"/>
              <w:szCs w:val="18"/>
              <w:lang w:val="el-GR"/>
            </w:rPr>
            <w:t xml:space="preserve">.  </w:t>
          </w:r>
          <w:r>
            <w:rPr>
              <w:rFonts w:ascii="Arial" w:hAnsi="Arial" w:cs="Arial"/>
              <w:sz w:val="18"/>
              <w:szCs w:val="18"/>
              <w:lang w:val="el-GR"/>
            </w:rPr>
            <w:t>Ακολουθήστε</w:t>
          </w:r>
          <w:r w:rsidRPr="008064CA">
            <w:rPr>
              <w:rFonts w:ascii="Arial" w:hAnsi="Arial" w:cs="Arial"/>
              <w:sz w:val="18"/>
              <w:szCs w:val="18"/>
              <w:lang w:val="el-GR"/>
            </w:rPr>
            <w:t xml:space="preserve"> </w:t>
          </w:r>
          <w:r>
            <w:rPr>
              <w:rFonts w:ascii="Arial" w:hAnsi="Arial" w:cs="Arial"/>
              <w:sz w:val="18"/>
              <w:szCs w:val="18"/>
              <w:lang w:val="el-GR"/>
            </w:rPr>
            <w:t xml:space="preserve">τα </w:t>
          </w:r>
          <w:hyperlink r:id="rId3" w:history="1">
            <w:r w:rsidRPr="00AF6A89">
              <w:rPr>
                <w:rFonts w:ascii="Arial" w:eastAsia="Calibri" w:hAnsi="Arial" w:cs="Arial"/>
                <w:color w:val="0000FF"/>
                <w:sz w:val="18"/>
                <w:szCs w:val="18"/>
                <w:u w:val="single"/>
                <w:lang w:eastAsia="en-GB"/>
              </w:rPr>
              <w:t>www</w:t>
            </w:r>
            <w:r w:rsidRPr="005466AF">
              <w:rPr>
                <w:rFonts w:ascii="Arial" w:eastAsia="Calibri" w:hAnsi="Arial" w:cs="Arial"/>
                <w:color w:val="0000FF"/>
                <w:sz w:val="18"/>
                <w:szCs w:val="18"/>
                <w:u w:val="single"/>
                <w:lang w:val="el-GR" w:eastAsia="en-GB"/>
              </w:rPr>
              <w:t>.</w:t>
            </w:r>
            <w:r w:rsidRPr="00AF6A89">
              <w:rPr>
                <w:rFonts w:ascii="Arial" w:eastAsia="Calibri" w:hAnsi="Arial" w:cs="Arial"/>
                <w:color w:val="0000FF"/>
                <w:sz w:val="18"/>
                <w:szCs w:val="18"/>
                <w:u w:val="single"/>
                <w:lang w:eastAsia="en-GB"/>
              </w:rPr>
              <w:t>twitter</w:t>
            </w:r>
            <w:r w:rsidRPr="005466AF">
              <w:rPr>
                <w:rFonts w:ascii="Arial" w:eastAsia="Calibri" w:hAnsi="Arial" w:cs="Arial"/>
                <w:color w:val="0000FF"/>
                <w:sz w:val="18"/>
                <w:szCs w:val="18"/>
                <w:u w:val="single"/>
                <w:lang w:val="el-GR" w:eastAsia="en-GB"/>
              </w:rPr>
              <w:t>.</w:t>
            </w:r>
            <w:r w:rsidRPr="00AF6A89">
              <w:rPr>
                <w:rFonts w:ascii="Arial" w:eastAsia="Calibri" w:hAnsi="Arial" w:cs="Arial"/>
                <w:color w:val="0000FF"/>
                <w:sz w:val="18"/>
                <w:szCs w:val="18"/>
                <w:u w:val="single"/>
                <w:lang w:eastAsia="en-GB"/>
              </w:rPr>
              <w:t>com</w:t>
            </w:r>
            <w:r w:rsidRPr="005466AF">
              <w:rPr>
                <w:rFonts w:ascii="Arial" w:eastAsia="Calibri" w:hAnsi="Arial" w:cs="Arial"/>
                <w:color w:val="0000FF"/>
                <w:sz w:val="18"/>
                <w:szCs w:val="18"/>
                <w:u w:val="single"/>
                <w:lang w:val="el-GR" w:eastAsia="en-GB"/>
              </w:rPr>
              <w:t>/</w:t>
            </w:r>
            <w:r w:rsidRPr="00AF6A89">
              <w:rPr>
                <w:rFonts w:ascii="Arial" w:eastAsia="Calibri" w:hAnsi="Arial" w:cs="Arial"/>
                <w:color w:val="0000FF"/>
                <w:sz w:val="18"/>
                <w:szCs w:val="18"/>
                <w:u w:val="single"/>
                <w:lang w:eastAsia="en-GB"/>
              </w:rPr>
              <w:t>FordEu</w:t>
            </w:r>
          </w:hyperlink>
          <w:r w:rsidRPr="005466AF">
            <w:rPr>
              <w:rFonts w:ascii="Arial" w:eastAsia="Calibri" w:hAnsi="Arial" w:cs="Arial"/>
              <w:color w:val="0000FF"/>
              <w:sz w:val="18"/>
              <w:szCs w:val="18"/>
              <w:u w:val="single"/>
              <w:lang w:val="el-GR" w:eastAsia="en-GB"/>
            </w:rPr>
            <w:t xml:space="preserve"> </w:t>
          </w:r>
          <w:r>
            <w:rPr>
              <w:rFonts w:ascii="Arial" w:eastAsia="Calibri" w:hAnsi="Arial" w:cs="Arial"/>
              <w:color w:val="000000"/>
              <w:sz w:val="18"/>
              <w:szCs w:val="18"/>
              <w:lang w:val="el-GR" w:eastAsia="en-GB"/>
            </w:rPr>
            <w:t>ή</w:t>
          </w:r>
          <w:r w:rsidRPr="005466AF">
            <w:rPr>
              <w:rFonts w:ascii="Arial" w:eastAsia="Calibri" w:hAnsi="Arial" w:cs="Arial"/>
              <w:color w:val="000000"/>
              <w:sz w:val="18"/>
              <w:szCs w:val="18"/>
              <w:lang w:val="el-GR" w:eastAsia="en-GB"/>
            </w:rPr>
            <w:t xml:space="preserve"> </w:t>
          </w:r>
          <w:hyperlink r:id="rId4" w:history="1">
            <w:r w:rsidRPr="00AF6A89">
              <w:rPr>
                <w:rFonts w:ascii="Arial" w:eastAsia="Calibri" w:hAnsi="Arial" w:cs="Arial"/>
                <w:color w:val="0000FF"/>
                <w:sz w:val="18"/>
                <w:szCs w:val="18"/>
                <w:u w:val="single"/>
                <w:lang w:eastAsia="en-GB"/>
              </w:rPr>
              <w:t>www</w:t>
            </w:r>
            <w:r w:rsidRPr="005466AF">
              <w:rPr>
                <w:rFonts w:ascii="Arial" w:eastAsia="Calibri" w:hAnsi="Arial" w:cs="Arial"/>
                <w:color w:val="0000FF"/>
                <w:sz w:val="18"/>
                <w:szCs w:val="18"/>
                <w:u w:val="single"/>
                <w:lang w:val="el-GR" w:eastAsia="en-GB"/>
              </w:rPr>
              <w:t>.</w:t>
            </w:r>
            <w:r w:rsidRPr="00AF6A89">
              <w:rPr>
                <w:rFonts w:ascii="Arial" w:eastAsia="Calibri" w:hAnsi="Arial" w:cs="Arial"/>
                <w:color w:val="0000FF"/>
                <w:sz w:val="18"/>
                <w:szCs w:val="18"/>
                <w:u w:val="single"/>
                <w:lang w:eastAsia="en-GB"/>
              </w:rPr>
              <w:t>youtube</w:t>
            </w:r>
            <w:r w:rsidRPr="005466AF">
              <w:rPr>
                <w:rFonts w:ascii="Arial" w:eastAsia="Calibri" w:hAnsi="Arial" w:cs="Arial"/>
                <w:color w:val="0000FF"/>
                <w:sz w:val="18"/>
                <w:szCs w:val="18"/>
                <w:u w:val="single"/>
                <w:lang w:val="el-GR" w:eastAsia="en-GB"/>
              </w:rPr>
              <w:t>.</w:t>
            </w:r>
            <w:r w:rsidRPr="00AF6A89">
              <w:rPr>
                <w:rFonts w:ascii="Arial" w:eastAsia="Calibri" w:hAnsi="Arial" w:cs="Arial"/>
                <w:color w:val="0000FF"/>
                <w:sz w:val="18"/>
                <w:szCs w:val="18"/>
                <w:u w:val="single"/>
                <w:lang w:eastAsia="en-GB"/>
              </w:rPr>
              <w:t>com</w:t>
            </w:r>
            <w:r w:rsidRPr="005466AF">
              <w:rPr>
                <w:rFonts w:ascii="Arial" w:eastAsia="Calibri" w:hAnsi="Arial" w:cs="Arial"/>
                <w:color w:val="0000FF"/>
                <w:sz w:val="18"/>
                <w:szCs w:val="18"/>
                <w:u w:val="single"/>
                <w:lang w:val="el-GR" w:eastAsia="en-GB"/>
              </w:rPr>
              <w:t>/</w:t>
            </w:r>
            <w:r w:rsidRPr="00AF6A89">
              <w:rPr>
                <w:rFonts w:ascii="Arial" w:eastAsia="Calibri" w:hAnsi="Arial" w:cs="Arial"/>
                <w:color w:val="0000FF"/>
                <w:sz w:val="18"/>
                <w:szCs w:val="18"/>
                <w:u w:val="single"/>
                <w:lang w:eastAsia="en-GB"/>
              </w:rPr>
              <w:t>fordofeurope</w:t>
            </w:r>
          </w:hyperlink>
        </w:p>
      </w:tc>
      <w:tc>
        <w:tcPr>
          <w:tcW w:w="1788" w:type="dxa"/>
        </w:tcPr>
        <w:p w14:paraId="70BEA90C" w14:textId="77777777" w:rsidR="00D06596" w:rsidRPr="007A7709" w:rsidRDefault="00D06596">
          <w:pPr>
            <w:pStyle w:val="a4"/>
            <w:rPr>
              <w:lang w:val="el-GR"/>
            </w:rPr>
          </w:pPr>
        </w:p>
      </w:tc>
    </w:tr>
  </w:tbl>
  <w:p w14:paraId="7FD52368" w14:textId="77777777" w:rsidR="00D06596" w:rsidRPr="007A7709" w:rsidRDefault="00D06596">
    <w:pPr>
      <w:pStyle w:val="a4"/>
      <w:rPr>
        <w:lang w:val="el-G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939FC" w14:textId="77777777" w:rsidR="00D06596" w:rsidRDefault="00D06596" w:rsidP="004D127F">
    <w:pPr>
      <w:pStyle w:val="a4"/>
      <w:jc w:val="center"/>
    </w:pPr>
  </w:p>
  <w:p w14:paraId="6A622C2C" w14:textId="77777777" w:rsidR="00D06596" w:rsidRDefault="00D06596" w:rsidP="004D127F">
    <w:pPr>
      <w:pStyle w:val="a4"/>
      <w:jc w:val="center"/>
    </w:pPr>
  </w:p>
  <w:p w14:paraId="2A705F5E" w14:textId="2C53C58B" w:rsidR="00D06596" w:rsidRPr="007A7709" w:rsidRDefault="00D06596" w:rsidP="00AF6A89">
    <w:pPr>
      <w:pStyle w:val="a4"/>
      <w:jc w:val="center"/>
      <w:rPr>
        <w:rFonts w:ascii="Arial" w:hAnsi="Arial" w:cs="Arial"/>
        <w:sz w:val="18"/>
        <w:szCs w:val="18"/>
        <w:lang w:val="el-GR"/>
      </w:rPr>
    </w:pPr>
    <w:r>
      <w:rPr>
        <w:rFonts w:ascii="Arial" w:hAnsi="Arial" w:cs="Arial"/>
        <w:sz w:val="18"/>
        <w:szCs w:val="18"/>
        <w:lang w:val="el-GR"/>
      </w:rPr>
      <w:t xml:space="preserve">Για </w:t>
    </w:r>
    <w:r w:rsidRPr="00C45732">
      <w:rPr>
        <w:rFonts w:ascii="Arial" w:hAnsi="Arial" w:cs="Arial"/>
        <w:sz w:val="18"/>
        <w:szCs w:val="18"/>
        <w:lang w:val="el-GR"/>
      </w:rPr>
      <w:t>δελτία τύπου, σχετικό υλικό, φωτογραφίες και βίντεο, επισκεφθείτε τον ιστότοπο</w:t>
    </w:r>
    <w:r>
      <w:rPr>
        <w:rFonts w:ascii="Arial" w:hAnsi="Arial" w:cs="Arial"/>
        <w:sz w:val="18"/>
        <w:szCs w:val="18"/>
        <w:lang w:val="el-GR"/>
      </w:rPr>
      <w:t xml:space="preserve"> </w:t>
    </w:r>
    <w:hyperlink r:id="rId1" w:history="1">
      <w:r w:rsidRPr="000A6D8C">
        <w:rPr>
          <w:rStyle w:val="-"/>
          <w:rFonts w:ascii="Arial" w:hAnsi="Arial" w:cs="Arial"/>
          <w:sz w:val="18"/>
          <w:szCs w:val="18"/>
        </w:rPr>
        <w:t>www</w:t>
      </w:r>
      <w:r w:rsidRPr="0008073E">
        <w:rPr>
          <w:rStyle w:val="-"/>
          <w:rFonts w:ascii="Arial" w:hAnsi="Arial" w:cs="Arial"/>
          <w:sz w:val="18"/>
          <w:szCs w:val="18"/>
          <w:lang w:val="el-GR"/>
        </w:rPr>
        <w:t>.</w:t>
      </w:r>
      <w:r w:rsidRPr="000A6D8C">
        <w:rPr>
          <w:rStyle w:val="-"/>
          <w:rFonts w:ascii="Arial" w:hAnsi="Arial" w:cs="Arial"/>
          <w:sz w:val="18"/>
          <w:szCs w:val="18"/>
        </w:rPr>
        <w:t>fordmedia</w:t>
      </w:r>
      <w:r w:rsidRPr="0008073E">
        <w:rPr>
          <w:rStyle w:val="-"/>
          <w:rFonts w:ascii="Arial" w:hAnsi="Arial" w:cs="Arial"/>
          <w:sz w:val="18"/>
          <w:szCs w:val="18"/>
          <w:lang w:val="el-GR"/>
        </w:rPr>
        <w:t>.</w:t>
      </w:r>
      <w:r w:rsidRPr="000A6D8C">
        <w:rPr>
          <w:rStyle w:val="-"/>
          <w:rFonts w:ascii="Arial" w:hAnsi="Arial" w:cs="Arial"/>
          <w:sz w:val="18"/>
          <w:szCs w:val="18"/>
        </w:rPr>
        <w:t>eu</w:t>
      </w:r>
    </w:hyperlink>
    <w:r>
      <w:rPr>
        <w:rStyle w:val="-"/>
        <w:rFonts w:ascii="Arial" w:hAnsi="Arial" w:cs="Arial"/>
        <w:sz w:val="18"/>
        <w:szCs w:val="18"/>
        <w:lang w:val="el-GR"/>
      </w:rPr>
      <w:t xml:space="preserve"> </w:t>
    </w:r>
    <w:r>
      <w:rPr>
        <w:rFonts w:ascii="Arial" w:hAnsi="Arial" w:cs="Arial"/>
        <w:sz w:val="18"/>
        <w:szCs w:val="18"/>
        <w:lang w:val="el-GR"/>
      </w:rPr>
      <w:t xml:space="preserve">και </w:t>
    </w:r>
    <w:hyperlink r:id="rId2" w:history="1">
      <w:r w:rsidRPr="003256B0">
        <w:rPr>
          <w:rStyle w:val="-"/>
          <w:rFonts w:ascii="Arial" w:hAnsi="Arial" w:cs="Arial"/>
          <w:sz w:val="18"/>
          <w:szCs w:val="18"/>
        </w:rPr>
        <w:t>www</w:t>
      </w:r>
      <w:r w:rsidRPr="00D52F0B">
        <w:rPr>
          <w:rStyle w:val="-"/>
          <w:rFonts w:ascii="Arial" w:hAnsi="Arial" w:cs="Arial"/>
          <w:sz w:val="18"/>
          <w:szCs w:val="18"/>
          <w:lang w:val="el-GR"/>
        </w:rPr>
        <w:t>.</w:t>
      </w:r>
      <w:r w:rsidRPr="003256B0">
        <w:rPr>
          <w:rStyle w:val="-"/>
          <w:rFonts w:ascii="Arial" w:hAnsi="Arial" w:cs="Arial"/>
          <w:sz w:val="18"/>
          <w:szCs w:val="18"/>
        </w:rPr>
        <w:t>media</w:t>
      </w:r>
      <w:r w:rsidRPr="00D52F0B">
        <w:rPr>
          <w:rStyle w:val="-"/>
          <w:rFonts w:ascii="Arial" w:hAnsi="Arial" w:cs="Arial"/>
          <w:sz w:val="18"/>
          <w:szCs w:val="18"/>
          <w:lang w:val="el-GR"/>
        </w:rPr>
        <w:t>.</w:t>
      </w:r>
      <w:r w:rsidRPr="003256B0">
        <w:rPr>
          <w:rStyle w:val="-"/>
          <w:rFonts w:ascii="Arial" w:hAnsi="Arial" w:cs="Arial"/>
          <w:sz w:val="18"/>
          <w:szCs w:val="18"/>
        </w:rPr>
        <w:t>ford</w:t>
      </w:r>
      <w:r w:rsidRPr="00D52F0B">
        <w:rPr>
          <w:rStyle w:val="-"/>
          <w:rFonts w:ascii="Arial" w:hAnsi="Arial" w:cs="Arial"/>
          <w:sz w:val="18"/>
          <w:szCs w:val="18"/>
          <w:lang w:val="el-GR"/>
        </w:rPr>
        <w:t>.</w:t>
      </w:r>
      <w:r w:rsidRPr="003256B0">
        <w:rPr>
          <w:rStyle w:val="-"/>
          <w:rFonts w:ascii="Arial" w:hAnsi="Arial" w:cs="Arial"/>
          <w:sz w:val="18"/>
          <w:szCs w:val="18"/>
        </w:rPr>
        <w:t>com</w:t>
      </w:r>
    </w:hyperlink>
    <w:r w:rsidRPr="00D52F0B">
      <w:rPr>
        <w:rFonts w:ascii="Arial" w:hAnsi="Arial" w:cs="Arial"/>
        <w:sz w:val="18"/>
        <w:szCs w:val="18"/>
        <w:lang w:val="el-GR"/>
      </w:rPr>
      <w:t xml:space="preserve">.  </w:t>
    </w:r>
    <w:r>
      <w:rPr>
        <w:rFonts w:ascii="Arial" w:hAnsi="Arial" w:cs="Arial"/>
        <w:sz w:val="18"/>
        <w:szCs w:val="18"/>
        <w:lang w:val="el-GR"/>
      </w:rPr>
      <w:t>Ακολουθήστε</w:t>
    </w:r>
    <w:r w:rsidRPr="008064CA">
      <w:rPr>
        <w:rFonts w:ascii="Arial" w:hAnsi="Arial" w:cs="Arial"/>
        <w:sz w:val="18"/>
        <w:szCs w:val="18"/>
        <w:lang w:val="el-GR"/>
      </w:rPr>
      <w:t xml:space="preserve"> </w:t>
    </w:r>
    <w:r>
      <w:rPr>
        <w:rFonts w:ascii="Arial" w:hAnsi="Arial" w:cs="Arial"/>
        <w:sz w:val="18"/>
        <w:szCs w:val="18"/>
        <w:lang w:val="el-GR"/>
      </w:rPr>
      <w:t xml:space="preserve">τα </w:t>
    </w:r>
    <w:hyperlink r:id="rId3" w:history="1">
      <w:r w:rsidRPr="00AF6A89">
        <w:rPr>
          <w:rFonts w:ascii="Arial" w:eastAsia="Calibri" w:hAnsi="Arial" w:cs="Arial"/>
          <w:color w:val="0000FF"/>
          <w:sz w:val="18"/>
          <w:szCs w:val="18"/>
          <w:u w:val="single"/>
          <w:lang w:eastAsia="en-GB"/>
        </w:rPr>
        <w:t>www</w:t>
      </w:r>
      <w:r w:rsidRPr="005466AF">
        <w:rPr>
          <w:rFonts w:ascii="Arial" w:eastAsia="Calibri" w:hAnsi="Arial" w:cs="Arial"/>
          <w:color w:val="0000FF"/>
          <w:sz w:val="18"/>
          <w:szCs w:val="18"/>
          <w:u w:val="single"/>
          <w:lang w:val="el-GR" w:eastAsia="en-GB"/>
        </w:rPr>
        <w:t>.</w:t>
      </w:r>
      <w:r w:rsidRPr="00AF6A89">
        <w:rPr>
          <w:rFonts w:ascii="Arial" w:eastAsia="Calibri" w:hAnsi="Arial" w:cs="Arial"/>
          <w:color w:val="0000FF"/>
          <w:sz w:val="18"/>
          <w:szCs w:val="18"/>
          <w:u w:val="single"/>
          <w:lang w:eastAsia="en-GB"/>
        </w:rPr>
        <w:t>twitter</w:t>
      </w:r>
      <w:r w:rsidRPr="005466AF">
        <w:rPr>
          <w:rFonts w:ascii="Arial" w:eastAsia="Calibri" w:hAnsi="Arial" w:cs="Arial"/>
          <w:color w:val="0000FF"/>
          <w:sz w:val="18"/>
          <w:szCs w:val="18"/>
          <w:u w:val="single"/>
          <w:lang w:val="el-GR" w:eastAsia="en-GB"/>
        </w:rPr>
        <w:t>.</w:t>
      </w:r>
      <w:r w:rsidRPr="00AF6A89">
        <w:rPr>
          <w:rFonts w:ascii="Arial" w:eastAsia="Calibri" w:hAnsi="Arial" w:cs="Arial"/>
          <w:color w:val="0000FF"/>
          <w:sz w:val="18"/>
          <w:szCs w:val="18"/>
          <w:u w:val="single"/>
          <w:lang w:eastAsia="en-GB"/>
        </w:rPr>
        <w:t>com</w:t>
      </w:r>
      <w:r w:rsidRPr="005466AF">
        <w:rPr>
          <w:rFonts w:ascii="Arial" w:eastAsia="Calibri" w:hAnsi="Arial" w:cs="Arial"/>
          <w:color w:val="0000FF"/>
          <w:sz w:val="18"/>
          <w:szCs w:val="18"/>
          <w:u w:val="single"/>
          <w:lang w:val="el-GR" w:eastAsia="en-GB"/>
        </w:rPr>
        <w:t>/</w:t>
      </w:r>
      <w:r w:rsidRPr="00AF6A89">
        <w:rPr>
          <w:rFonts w:ascii="Arial" w:eastAsia="Calibri" w:hAnsi="Arial" w:cs="Arial"/>
          <w:color w:val="0000FF"/>
          <w:sz w:val="18"/>
          <w:szCs w:val="18"/>
          <w:u w:val="single"/>
          <w:lang w:eastAsia="en-GB"/>
        </w:rPr>
        <w:t>FordEu</w:t>
      </w:r>
    </w:hyperlink>
    <w:r w:rsidRPr="005466AF">
      <w:rPr>
        <w:rFonts w:ascii="Arial" w:eastAsia="Calibri" w:hAnsi="Arial" w:cs="Arial"/>
        <w:color w:val="0000FF"/>
        <w:sz w:val="18"/>
        <w:szCs w:val="18"/>
        <w:u w:val="single"/>
        <w:lang w:val="el-GR" w:eastAsia="en-GB"/>
      </w:rPr>
      <w:t xml:space="preserve"> </w:t>
    </w:r>
    <w:r>
      <w:rPr>
        <w:rFonts w:ascii="Arial" w:eastAsia="Calibri" w:hAnsi="Arial" w:cs="Arial"/>
        <w:color w:val="000000"/>
        <w:sz w:val="18"/>
        <w:szCs w:val="18"/>
        <w:lang w:val="el-GR" w:eastAsia="en-GB"/>
      </w:rPr>
      <w:t>ή</w:t>
    </w:r>
    <w:r w:rsidRPr="005466AF">
      <w:rPr>
        <w:rFonts w:ascii="Arial" w:eastAsia="Calibri" w:hAnsi="Arial" w:cs="Arial"/>
        <w:color w:val="000000"/>
        <w:sz w:val="18"/>
        <w:szCs w:val="18"/>
        <w:lang w:val="el-GR" w:eastAsia="en-GB"/>
      </w:rPr>
      <w:t xml:space="preserve"> </w:t>
    </w:r>
    <w:hyperlink r:id="rId4" w:history="1">
      <w:r w:rsidRPr="00AF6A89">
        <w:rPr>
          <w:rFonts w:ascii="Arial" w:eastAsia="Calibri" w:hAnsi="Arial" w:cs="Arial"/>
          <w:color w:val="0000FF"/>
          <w:sz w:val="18"/>
          <w:szCs w:val="18"/>
          <w:u w:val="single"/>
          <w:lang w:eastAsia="en-GB"/>
        </w:rPr>
        <w:t>www</w:t>
      </w:r>
      <w:r w:rsidRPr="005466AF">
        <w:rPr>
          <w:rFonts w:ascii="Arial" w:eastAsia="Calibri" w:hAnsi="Arial" w:cs="Arial"/>
          <w:color w:val="0000FF"/>
          <w:sz w:val="18"/>
          <w:szCs w:val="18"/>
          <w:u w:val="single"/>
          <w:lang w:val="el-GR" w:eastAsia="en-GB"/>
        </w:rPr>
        <w:t>.</w:t>
      </w:r>
      <w:r w:rsidRPr="00AF6A89">
        <w:rPr>
          <w:rFonts w:ascii="Arial" w:eastAsia="Calibri" w:hAnsi="Arial" w:cs="Arial"/>
          <w:color w:val="0000FF"/>
          <w:sz w:val="18"/>
          <w:szCs w:val="18"/>
          <w:u w:val="single"/>
          <w:lang w:eastAsia="en-GB"/>
        </w:rPr>
        <w:t>youtube</w:t>
      </w:r>
      <w:r w:rsidRPr="005466AF">
        <w:rPr>
          <w:rFonts w:ascii="Arial" w:eastAsia="Calibri" w:hAnsi="Arial" w:cs="Arial"/>
          <w:color w:val="0000FF"/>
          <w:sz w:val="18"/>
          <w:szCs w:val="18"/>
          <w:u w:val="single"/>
          <w:lang w:val="el-GR" w:eastAsia="en-GB"/>
        </w:rPr>
        <w:t>.</w:t>
      </w:r>
      <w:r w:rsidRPr="00AF6A89">
        <w:rPr>
          <w:rFonts w:ascii="Arial" w:eastAsia="Calibri" w:hAnsi="Arial" w:cs="Arial"/>
          <w:color w:val="0000FF"/>
          <w:sz w:val="18"/>
          <w:szCs w:val="18"/>
          <w:u w:val="single"/>
          <w:lang w:eastAsia="en-GB"/>
        </w:rPr>
        <w:t>com</w:t>
      </w:r>
      <w:r w:rsidRPr="005466AF">
        <w:rPr>
          <w:rFonts w:ascii="Arial" w:eastAsia="Calibri" w:hAnsi="Arial" w:cs="Arial"/>
          <w:color w:val="0000FF"/>
          <w:sz w:val="18"/>
          <w:szCs w:val="18"/>
          <w:u w:val="single"/>
          <w:lang w:val="el-GR" w:eastAsia="en-GB"/>
        </w:rPr>
        <w:t>/</w:t>
      </w:r>
      <w:r w:rsidRPr="00AF6A89">
        <w:rPr>
          <w:rFonts w:ascii="Arial" w:eastAsia="Calibri" w:hAnsi="Arial" w:cs="Arial"/>
          <w:color w:val="0000FF"/>
          <w:sz w:val="18"/>
          <w:szCs w:val="18"/>
          <w:u w:val="single"/>
          <w:lang w:eastAsia="en-GB"/>
        </w:rPr>
        <w:t>fordofeurope</w:t>
      </w:r>
    </w:hyperlink>
    <w:r w:rsidRPr="007A7709">
      <w:rPr>
        <w:rFonts w:ascii="Arial" w:hAnsi="Arial" w:cs="Arial"/>
        <w:sz w:val="18"/>
        <w:szCs w:val="18"/>
        <w:lang w:val="el-G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8C5F4" w14:textId="77777777" w:rsidR="00F25867" w:rsidRDefault="00F25867">
      <w:r>
        <w:separator/>
      </w:r>
    </w:p>
  </w:footnote>
  <w:footnote w:type="continuationSeparator" w:id="0">
    <w:p w14:paraId="702782F4" w14:textId="77777777" w:rsidR="00F25867" w:rsidRDefault="00F258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2E9D1" w14:textId="2CED64C5" w:rsidR="00D06596" w:rsidRPr="00315ADB" w:rsidRDefault="00D06596" w:rsidP="00315ADB">
    <w:pPr>
      <w:pStyle w:val="a3"/>
      <w:tabs>
        <w:tab w:val="left" w:pos="1483"/>
      </w:tabs>
      <w:ind w:left="360"/>
      <w:rPr>
        <w:position w:val="90"/>
      </w:rPr>
    </w:pPr>
    <w:r>
      <w:rPr>
        <w:noProof/>
        <w:lang w:val="el-GR" w:eastAsia="el-GR"/>
      </w:rPr>
      <mc:AlternateContent>
        <mc:Choice Requires="wps">
          <w:drawing>
            <wp:anchor distT="0" distB="0" distL="114300" distR="114300" simplePos="0" relativeHeight="251659264" behindDoc="0" locked="0" layoutInCell="1" allowOverlap="1" wp14:anchorId="7573A45F" wp14:editId="7075B523">
              <wp:simplePos x="0" y="0"/>
              <wp:positionH relativeFrom="column">
                <wp:posOffset>5498465</wp:posOffset>
              </wp:positionH>
              <wp:positionV relativeFrom="paragraph">
                <wp:posOffset>23495</wp:posOffset>
              </wp:positionV>
              <wp:extent cx="833120" cy="518160"/>
              <wp:effectExtent l="2540" t="4445" r="2540" b="1270"/>
              <wp:wrapTight wrapText="bothSides">
                <wp:wrapPolygon edited="0">
                  <wp:start x="0" y="0"/>
                  <wp:lineTo x="21600" y="0"/>
                  <wp:lineTo x="21600" y="21600"/>
                  <wp:lineTo x="0" y="21600"/>
                  <wp:lineTo x="0" y="0"/>
                </wp:wrapPolygon>
              </wp:wrapTight>
              <wp:docPr id="4"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60C24" w14:textId="77777777" w:rsidR="00D06596" w:rsidRDefault="00D06596" w:rsidP="00FA2AED">
                          <w:pPr>
                            <w:pStyle w:val="a4"/>
                            <w:tabs>
                              <w:tab w:val="clear" w:pos="4320"/>
                              <w:tab w:val="clear" w:pos="8640"/>
                              <w:tab w:val="center" w:pos="1890"/>
                            </w:tabs>
                            <w:jc w:val="center"/>
                            <w:rPr>
                              <w:rFonts w:ascii="Arial" w:hAnsi="Arial" w:cs="Arial"/>
                              <w:sz w:val="18"/>
                              <w:szCs w:val="18"/>
                            </w:rPr>
                          </w:pPr>
                          <w:r>
                            <w:rPr>
                              <w:rFonts w:ascii="Arial" w:hAnsi="Arial" w:cs="Arial"/>
                              <w:noProof/>
                              <w:sz w:val="18"/>
                              <w:szCs w:val="18"/>
                              <w:lang w:val="el-GR" w:eastAsia="el-GR"/>
                            </w:rPr>
                            <w:drawing>
                              <wp:inline distT="0" distB="0" distL="0" distR="0" wp14:anchorId="11E742FF" wp14:editId="7001ECBA">
                                <wp:extent cx="295275" cy="295275"/>
                                <wp:effectExtent l="0" t="0" r="9525" b="9525"/>
                                <wp:docPr id="7" name="Picture 1" descr="t_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logo-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p>
                        <w:p w14:paraId="51DCC9E5" w14:textId="77777777" w:rsidR="00D06596" w:rsidRPr="00E624BF" w:rsidRDefault="00D06596" w:rsidP="00857EAF">
                          <w:pPr>
                            <w:rPr>
                              <w:rFonts w:ascii="Arial" w:hAnsi="Arial" w:cs="Arial"/>
                              <w:sz w:val="12"/>
                              <w:szCs w:val="12"/>
                            </w:rPr>
                          </w:pPr>
                          <w:r w:rsidRPr="00857EAF">
                            <w:rPr>
                              <w:rFonts w:ascii="Arial" w:eastAsia="Calibri" w:hAnsi="Arial" w:cs="Arial"/>
                              <w:color w:val="0000FF"/>
                              <w:sz w:val="4"/>
                              <w:szCs w:val="4"/>
                              <w:u w:val="single"/>
                              <w:lang w:eastAsia="en-GB"/>
                            </w:rPr>
                            <w:br/>
                          </w:r>
                          <w:hyperlink r:id="rId3" w:history="1">
                            <w:r w:rsidRPr="005D3F3A">
                              <w:rPr>
                                <w:rStyle w:val="-"/>
                                <w:rFonts w:ascii="Arial" w:eastAsia="Calibri" w:hAnsi="Arial" w:cs="Arial"/>
                                <w:sz w:val="12"/>
                                <w:szCs w:val="12"/>
                                <w:lang w:eastAsia="en-GB"/>
                              </w:rPr>
                              <w:t>www.twitter.com/FordEu</w:t>
                            </w:r>
                          </w:hyperlink>
                        </w:p>
                        <w:p w14:paraId="1E3A4A1C" w14:textId="77777777" w:rsidR="00D06596" w:rsidRPr="00C0628A" w:rsidRDefault="00D06596" w:rsidP="00FA2AED">
                          <w:pPr>
                            <w:pStyle w:val="a4"/>
                            <w:tabs>
                              <w:tab w:val="clear" w:pos="4320"/>
                              <w:tab w:val="clear" w:pos="8640"/>
                              <w:tab w:val="center" w:pos="1890"/>
                            </w:tabs>
                            <w:spacing w:before="60"/>
                            <w:jc w:val="center"/>
                            <w:rPr>
                              <w:rFonts w:ascii="Arial" w:hAnsi="Arial" w:cs="Arial"/>
                              <w:sz w:val="18"/>
                              <w:szCs w:val="18"/>
                            </w:rPr>
                          </w:pPr>
                        </w:p>
                        <w:p w14:paraId="3D39C793" w14:textId="77777777" w:rsidR="00D06596" w:rsidRDefault="00D06596"/>
                        <w:p w14:paraId="6CAA1D1A" w14:textId="77777777" w:rsidR="00D06596" w:rsidRPr="007966B1" w:rsidRDefault="00D06596" w:rsidP="00FA2AED">
                          <w:pPr>
                            <w:rPr>
                              <w:rFonts w:ascii="Arial" w:hAnsi="Arial" w:cs="Arial"/>
                              <w:sz w:val="12"/>
                              <w:szCs w:val="12"/>
                            </w:rPr>
                          </w:pPr>
                          <w:r>
                            <w:rPr>
                              <w:rFonts w:ascii="Arial" w:hAnsi="Arial" w:cs="Arial"/>
                              <w:noProof/>
                              <w:sz w:val="18"/>
                              <w:szCs w:val="18"/>
                              <w:lang w:val="el-GR" w:eastAsia="el-GR"/>
                            </w:rPr>
                            <w:drawing>
                              <wp:inline distT="0" distB="0" distL="0" distR="0" wp14:anchorId="14E38F56" wp14:editId="78FEA224">
                                <wp:extent cx="676275" cy="266700"/>
                                <wp:effectExtent l="0" t="0" r="9525" b="0"/>
                                <wp:docPr id="6" name="Picture 2"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ttu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266700"/>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5" w:history="1">
                            <w:r w:rsidRPr="00802DD3">
                              <w:rPr>
                                <w:rStyle w:val="-"/>
                                <w:rFonts w:ascii="Arial" w:hAnsi="Arial" w:cs="Arial"/>
                                <w:sz w:val="12"/>
                                <w:szCs w:val="12"/>
                              </w:rPr>
                              <w:t>www.youtube.com/fordofeurope</w:t>
                            </w:r>
                          </w:hyperlink>
                        </w:p>
                        <w:p w14:paraId="552B7251" w14:textId="77777777" w:rsidR="00D06596" w:rsidRPr="005D6392" w:rsidRDefault="00D06596" w:rsidP="008C6D0D">
                          <w:pPr>
                            <w:rPr>
                              <w:rFonts w:ascii="Arial" w:hAnsi="Arial" w:cs="Arial"/>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573A45F" id="_x0000_t202" coordsize="21600,21600" o:spt="202" path="m,l,21600r21600,l21600,xe">
              <v:stroke joinstyle="miter"/>
              <v:path gradientshapeok="t" o:connecttype="rect"/>
            </v:shapetype>
            <v:shape id="Text Box 5" o:spid="_x0000_s1026" type="#_x0000_t202" href="http://twitter.com/FordEu" style="position:absolute;left:0;text-align:left;margin-left:432.95pt;margin-top:1.85pt;width:65.6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" o:button="t" filled="f" stroked="f">
              <v:fill o:detectmouseclick="t"/>
              <v:textbox inset="0,0,0,0">
                <w:txbxContent>
                  <w:p w14:paraId="7D160C24" w14:textId="77777777" w:rsidR="00D06596" w:rsidRDefault="00D06596" w:rsidP="00FA2AED">
                    <w:pPr>
                      <w:pStyle w:val="Footer"/>
                      <w:tabs>
                        <w:tab w:val="clear" w:pos="4320"/>
                        <w:tab w:val="clear" w:pos="8640"/>
                        <w:tab w:val="center" w:pos="1890"/>
                      </w:tabs>
                      <w:jc w:val="center"/>
                      <w:rPr>
                        <w:rFonts w:ascii="Arial" w:hAnsi="Arial" w:cs="Arial"/>
                        <w:sz w:val="18"/>
                        <w:szCs w:val="18"/>
                      </w:rPr>
                    </w:pPr>
                    <w:r>
                      <w:rPr>
                        <w:rFonts w:ascii="Arial" w:hAnsi="Arial" w:cs="Arial"/>
                        <w:noProof/>
                        <w:sz w:val="18"/>
                        <w:szCs w:val="18"/>
                        <w:lang w:val="el-GR" w:eastAsia="el-GR"/>
                      </w:rPr>
                      <w:drawing>
                        <wp:inline distT="0" distB="0" distL="0" distR="0" wp14:anchorId="11E742FF" wp14:editId="7001ECBA">
                          <wp:extent cx="295275" cy="295275"/>
                          <wp:effectExtent l="0" t="0" r="9525" b="9525"/>
                          <wp:docPr id="7" name="Picture 1" descr="t_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logo-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p>
                  <w:p w14:paraId="51DCC9E5" w14:textId="77777777" w:rsidR="00D06596" w:rsidRPr="00E624BF" w:rsidRDefault="00D06596" w:rsidP="00857EAF">
                    <w:pPr>
                      <w:rPr>
                        <w:rFonts w:ascii="Arial" w:hAnsi="Arial" w:cs="Arial"/>
                        <w:sz w:val="12"/>
                        <w:szCs w:val="12"/>
                      </w:rPr>
                    </w:pPr>
                    <w:r w:rsidRPr="00857EAF">
                      <w:rPr>
                        <w:rFonts w:ascii="Arial" w:eastAsia="Calibri" w:hAnsi="Arial" w:cs="Arial"/>
                        <w:color w:val="0000FF"/>
                        <w:sz w:val="4"/>
                        <w:szCs w:val="4"/>
                        <w:u w:val="single"/>
                        <w:lang w:eastAsia="en-GB"/>
                      </w:rPr>
                      <w:br/>
                    </w:r>
                    <w:hyperlink r:id="rId7" w:history="1">
                      <w:r w:rsidRPr="005D3F3A">
                        <w:rPr>
                          <w:rStyle w:val="Hyperlink"/>
                          <w:rFonts w:ascii="Arial" w:eastAsia="Calibri" w:hAnsi="Arial" w:cs="Arial"/>
                          <w:sz w:val="12"/>
                          <w:szCs w:val="12"/>
                          <w:lang w:eastAsia="en-GB"/>
                        </w:rPr>
                        <w:t>www.twitter.com/FordEu</w:t>
                      </w:r>
                    </w:hyperlink>
                  </w:p>
                  <w:p w14:paraId="1E3A4A1C" w14:textId="77777777" w:rsidR="00D06596" w:rsidRPr="00C0628A" w:rsidRDefault="00D06596" w:rsidP="00FA2AED">
                    <w:pPr>
                      <w:pStyle w:val="Footer"/>
                      <w:tabs>
                        <w:tab w:val="clear" w:pos="4320"/>
                        <w:tab w:val="clear" w:pos="8640"/>
                        <w:tab w:val="center" w:pos="1890"/>
                      </w:tabs>
                      <w:spacing w:before="60"/>
                      <w:jc w:val="center"/>
                      <w:rPr>
                        <w:rFonts w:ascii="Arial" w:hAnsi="Arial" w:cs="Arial"/>
                        <w:sz w:val="18"/>
                        <w:szCs w:val="18"/>
                      </w:rPr>
                    </w:pPr>
                  </w:p>
                  <w:p w14:paraId="3D39C793" w14:textId="77777777" w:rsidR="00D06596" w:rsidRDefault="00D06596"/>
                  <w:p w14:paraId="6CAA1D1A" w14:textId="77777777" w:rsidR="00D06596" w:rsidRPr="007966B1" w:rsidRDefault="00D06596" w:rsidP="00FA2AED">
                    <w:pPr>
                      <w:rPr>
                        <w:rFonts w:ascii="Arial" w:hAnsi="Arial" w:cs="Arial"/>
                        <w:sz w:val="12"/>
                        <w:szCs w:val="12"/>
                      </w:rPr>
                    </w:pPr>
                    <w:r>
                      <w:rPr>
                        <w:rFonts w:ascii="Arial" w:hAnsi="Arial" w:cs="Arial"/>
                        <w:noProof/>
                        <w:sz w:val="18"/>
                        <w:szCs w:val="18"/>
                        <w:lang w:val="el-GR" w:eastAsia="el-GR"/>
                      </w:rPr>
                      <w:drawing>
                        <wp:inline distT="0" distB="0" distL="0" distR="0" wp14:anchorId="14E38F56" wp14:editId="78FEA224">
                          <wp:extent cx="676275" cy="266700"/>
                          <wp:effectExtent l="0" t="0" r="9525" b="0"/>
                          <wp:docPr id="6" name="Picture 2"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ttub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266700"/>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9" w:history="1">
                      <w:r w:rsidRPr="00802DD3">
                        <w:rPr>
                          <w:rStyle w:val="Hyperlink"/>
                          <w:rFonts w:ascii="Arial" w:hAnsi="Arial" w:cs="Arial"/>
                          <w:sz w:val="12"/>
                          <w:szCs w:val="12"/>
                        </w:rPr>
                        <w:t>www.youtube.com/fordofeurope</w:t>
                      </w:r>
                    </w:hyperlink>
                  </w:p>
                  <w:p w14:paraId="552B7251" w14:textId="77777777" w:rsidR="00D06596" w:rsidRPr="005D6392" w:rsidRDefault="00D06596" w:rsidP="008C6D0D">
                    <w:pPr>
                      <w:rPr>
                        <w:rFonts w:ascii="Arial" w:hAnsi="Arial" w:cs="Arial"/>
                        <w:sz w:val="12"/>
                        <w:szCs w:val="12"/>
                      </w:rPr>
                    </w:pPr>
                  </w:p>
                </w:txbxContent>
              </v:textbox>
              <w10:wrap type="tight"/>
            </v:shape>
          </w:pict>
        </mc:Fallback>
      </mc:AlternateContent>
    </w:r>
    <w:r>
      <w:rPr>
        <w:noProof/>
        <w:lang w:val="el-GR" w:eastAsia="el-GR"/>
      </w:rPr>
      <mc:AlternateContent>
        <mc:Choice Requires="wps">
          <w:drawing>
            <wp:anchor distT="0" distB="0" distL="114300" distR="114300" simplePos="0" relativeHeight="251658240" behindDoc="0" locked="0" layoutInCell="1" allowOverlap="1" wp14:anchorId="6EB2FDD1" wp14:editId="63C02FBD">
              <wp:simplePos x="0" y="0"/>
              <wp:positionH relativeFrom="column">
                <wp:posOffset>4267200</wp:posOffset>
              </wp:positionH>
              <wp:positionV relativeFrom="paragraph">
                <wp:posOffset>23495</wp:posOffset>
              </wp:positionV>
              <wp:extent cx="1076325" cy="509905"/>
              <wp:effectExtent l="0" t="4445" r="0" b="0"/>
              <wp:wrapTight wrapText="bothSides">
                <wp:wrapPolygon edited="0">
                  <wp:start x="0" y="0"/>
                  <wp:lineTo x="21600" y="0"/>
                  <wp:lineTo x="21600" y="21600"/>
                  <wp:lineTo x="0" y="21600"/>
                  <wp:lineTo x="0" y="0"/>
                </wp:wrapPolygon>
              </wp:wrapTight>
              <wp:docPr id="3" name="Text Box 4">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33FDB" w14:textId="77777777" w:rsidR="00D06596" w:rsidRPr="007966B1" w:rsidRDefault="00D06596" w:rsidP="00FA2AED">
                          <w:pPr>
                            <w:rPr>
                              <w:rFonts w:ascii="Arial" w:hAnsi="Arial" w:cs="Arial"/>
                              <w:sz w:val="12"/>
                              <w:szCs w:val="12"/>
                            </w:rPr>
                          </w:pPr>
                          <w:r>
                            <w:rPr>
                              <w:rFonts w:ascii="Arial" w:hAnsi="Arial" w:cs="Arial"/>
                              <w:noProof/>
                              <w:sz w:val="18"/>
                              <w:szCs w:val="18"/>
                              <w:lang w:val="el-GR" w:eastAsia="el-GR"/>
                            </w:rPr>
                            <w:drawing>
                              <wp:inline distT="0" distB="0" distL="0" distR="0" wp14:anchorId="5B9F3F5B" wp14:editId="074E5EB4">
                                <wp:extent cx="676275" cy="266700"/>
                                <wp:effectExtent l="0" t="0" r="9525" b="0"/>
                                <wp:docPr id="5" name="Picture 3"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tu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266700"/>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10" w:history="1">
                            <w:r w:rsidRPr="00802DD3">
                              <w:rPr>
                                <w:rStyle w:val="-"/>
                                <w:rFonts w:ascii="Arial" w:hAnsi="Arial" w:cs="Arial"/>
                                <w:sz w:val="12"/>
                                <w:szCs w:val="12"/>
                              </w:rPr>
                              <w:t>www.youtube.com/fordofeurope</w:t>
                            </w:r>
                          </w:hyperlink>
                        </w:p>
                        <w:p w14:paraId="0AE56EEE" w14:textId="77777777" w:rsidR="00D06596" w:rsidRPr="005D6392" w:rsidRDefault="00D06596" w:rsidP="008C6D0D">
                          <w:pPr>
                            <w:rPr>
                              <w:rFonts w:ascii="Arial" w:hAnsi="Arial" w:cs="Arial"/>
                              <w:sz w:val="12"/>
                              <w:szCs w:val="12"/>
                            </w:rPr>
                          </w:pPr>
                        </w:p>
                        <w:p w14:paraId="1EDD670C" w14:textId="77777777" w:rsidR="00D06596" w:rsidRDefault="00D06596" w:rsidP="008C6D0D">
                          <w:pPr>
                            <w:pStyle w:val="a4"/>
                            <w:tabs>
                              <w:tab w:val="clear" w:pos="4320"/>
                              <w:tab w:val="clear" w:pos="8640"/>
                              <w:tab w:val="center" w:pos="630"/>
                              <w:tab w:val="center" w:pos="1890"/>
                            </w:tabs>
                            <w:jc w:val="center"/>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EB2FDD1" id="Text Box 4" o:spid="_x0000_s1027" type="#_x0000_t202" href="http://www.youtube.com/fordofeurope" style="position:absolute;left:0;text-align:left;margin-left:336pt;margin-top:1.85pt;width:84.75pt;height:4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" o:button="t" filled="f" stroked="f">
              <v:fill o:detectmouseclick="t"/>
              <v:textbox inset="0,0,0,0">
                <w:txbxContent>
                  <w:p w14:paraId="2CF33FDB" w14:textId="77777777" w:rsidR="00D06596" w:rsidRPr="007966B1" w:rsidRDefault="00D06596" w:rsidP="00FA2AED">
                    <w:pPr>
                      <w:rPr>
                        <w:rFonts w:ascii="Arial" w:hAnsi="Arial" w:cs="Arial"/>
                        <w:sz w:val="12"/>
                        <w:szCs w:val="12"/>
                      </w:rPr>
                    </w:pPr>
                    <w:r>
                      <w:rPr>
                        <w:rFonts w:ascii="Arial" w:hAnsi="Arial" w:cs="Arial"/>
                        <w:noProof/>
                        <w:sz w:val="18"/>
                        <w:szCs w:val="18"/>
                        <w:lang w:val="el-GR" w:eastAsia="el-GR"/>
                      </w:rPr>
                      <w:drawing>
                        <wp:inline distT="0" distB="0" distL="0" distR="0" wp14:anchorId="5B9F3F5B" wp14:editId="074E5EB4">
                          <wp:extent cx="676275" cy="266700"/>
                          <wp:effectExtent l="0" t="0" r="9525" b="0"/>
                          <wp:docPr id="5" name="Picture 3"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tub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266700"/>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11" w:history="1">
                      <w:r w:rsidRPr="00802DD3">
                        <w:rPr>
                          <w:rStyle w:val="Hyperlink"/>
                          <w:rFonts w:ascii="Arial" w:hAnsi="Arial" w:cs="Arial"/>
                          <w:sz w:val="12"/>
                          <w:szCs w:val="12"/>
                        </w:rPr>
                        <w:t>www.youtube.com/fordofeurope</w:t>
                      </w:r>
                    </w:hyperlink>
                  </w:p>
                  <w:p w14:paraId="0AE56EEE" w14:textId="77777777" w:rsidR="00D06596" w:rsidRPr="005D6392" w:rsidRDefault="00D06596" w:rsidP="008C6D0D">
                    <w:pPr>
                      <w:rPr>
                        <w:rFonts w:ascii="Arial" w:hAnsi="Arial" w:cs="Arial"/>
                        <w:sz w:val="12"/>
                        <w:szCs w:val="12"/>
                      </w:rPr>
                    </w:pPr>
                  </w:p>
                  <w:p w14:paraId="1EDD670C" w14:textId="77777777" w:rsidR="00D06596" w:rsidRDefault="00D06596" w:rsidP="008C6D0D">
                    <w:pPr>
                      <w:pStyle w:val="Footer"/>
                      <w:tabs>
                        <w:tab w:val="clear" w:pos="4320"/>
                        <w:tab w:val="clear" w:pos="8640"/>
                        <w:tab w:val="center" w:pos="630"/>
                        <w:tab w:val="center" w:pos="1890"/>
                      </w:tabs>
                      <w:jc w:val="center"/>
                      <w:rPr>
                        <w:rFonts w:ascii="Arial" w:hAnsi="Arial" w:cs="Arial"/>
                        <w:sz w:val="18"/>
                        <w:szCs w:val="18"/>
                      </w:rPr>
                    </w:pPr>
                  </w:p>
                </w:txbxContent>
              </v:textbox>
              <w10:wrap type="tight"/>
            </v:shape>
          </w:pict>
        </mc:Fallback>
      </mc:AlternateContent>
    </w:r>
    <w:r>
      <w:rPr>
        <w:noProof/>
        <w:lang w:val="el-GR" w:eastAsia="el-GR"/>
      </w:rPr>
      <mc:AlternateContent>
        <mc:Choice Requires="wps">
          <w:drawing>
            <wp:anchor distT="0" distB="0" distL="114300" distR="114300" simplePos="0" relativeHeight="251656192" behindDoc="0" locked="0" layoutInCell="1" allowOverlap="1" wp14:anchorId="5EF44664" wp14:editId="5C3D5746">
              <wp:simplePos x="0" y="0"/>
              <wp:positionH relativeFrom="column">
                <wp:posOffset>1068705</wp:posOffset>
              </wp:positionH>
              <wp:positionV relativeFrom="paragraph">
                <wp:posOffset>84455</wp:posOffset>
              </wp:positionV>
              <wp:extent cx="0" cy="228600"/>
              <wp:effectExtent l="11430" t="8255" r="7620" b="1079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3FED63D4"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" strokeweight="1pt"/>
          </w:pict>
        </mc:Fallback>
      </mc:AlternateContent>
    </w:r>
    <w:r>
      <w:rPr>
        <w:noProof/>
        <w:lang w:val="el-GR" w:eastAsia="el-GR"/>
      </w:rPr>
      <w:drawing>
        <wp:anchor distT="0" distB="0" distL="114300" distR="114300" simplePos="0" relativeHeight="251657216" behindDoc="0" locked="0" layoutInCell="1" allowOverlap="1" wp14:anchorId="3849F651" wp14:editId="087B4BC2">
          <wp:simplePos x="0" y="0"/>
          <wp:positionH relativeFrom="column">
            <wp:posOffset>69850</wp:posOffset>
          </wp:positionH>
          <wp:positionV relativeFrom="paragraph">
            <wp:posOffset>34290</wp:posOffset>
          </wp:positionV>
          <wp:extent cx="800100" cy="314325"/>
          <wp:effectExtent l="0" t="0" r="0" b="9525"/>
          <wp:wrapNone/>
          <wp:docPr id="2" name="Picture 2"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position w:val="110"/>
        <w:sz w:val="48"/>
      </w:rPr>
      <w:t xml:space="preserve">                 </w:t>
    </w:r>
    <w:r>
      <w:rPr>
        <w:rFonts w:ascii="Book Antiqua" w:hAnsi="Book Antiqua"/>
        <w:smallCaps/>
        <w:position w:val="132"/>
        <w:sz w:val="48"/>
        <w:szCs w:val="48"/>
        <w:lang w:val="el-GR"/>
      </w:rPr>
      <w:t>Δελτίο Τυπου</w:t>
    </w:r>
    <w:r>
      <w:rPr>
        <w:rFonts w:ascii="Book Antiqua" w:hAnsi="Book Antiqua"/>
        <w:smallCaps/>
        <w:position w:val="132"/>
        <w:sz w:val="48"/>
        <w:szCs w:val="48"/>
      </w:rPr>
      <w:t xml:space="preserve"> </w:t>
    </w:r>
    <w:r>
      <w:rPr>
        <w:rFonts w:ascii="Book Antiqua" w:hAnsi="Book Antiqua"/>
        <w:smallCaps/>
        <w:position w:val="132"/>
        <w:sz w:val="48"/>
        <w:szCs w:val="4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1B97"/>
    <w:multiLevelType w:val="hybridMultilevel"/>
    <w:tmpl w:val="F25436BA"/>
    <w:lvl w:ilvl="0" w:tplc="04080001">
      <w:start w:val="1"/>
      <w:numFmt w:val="bullet"/>
      <w:lvlText w:val=""/>
      <w:lvlJc w:val="left"/>
      <w:pPr>
        <w:ind w:left="720" w:hanging="360"/>
      </w:pPr>
      <w:rPr>
        <w:rFonts w:ascii="Symbol" w:hAnsi="Symbol" w:hint="default"/>
      </w:rPr>
    </w:lvl>
    <w:lvl w:ilvl="1" w:tplc="E2C2C6EA">
      <w:numFmt w:val="bullet"/>
      <w:lvlText w:val="•"/>
      <w:lvlJc w:val="left"/>
      <w:pPr>
        <w:ind w:left="1800" w:hanging="720"/>
      </w:pPr>
      <w:rPr>
        <w:rFonts w:ascii="Arial" w:eastAsia="Times New Roman" w:hAnsi="Arial" w:cs="Aria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3875CC4"/>
    <w:multiLevelType w:val="hybridMultilevel"/>
    <w:tmpl w:val="4BF2FC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B5136A0"/>
    <w:multiLevelType w:val="hybridMultilevel"/>
    <w:tmpl w:val="98A439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04929EF"/>
    <w:multiLevelType w:val="hybridMultilevel"/>
    <w:tmpl w:val="F9806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3FC044F"/>
    <w:multiLevelType w:val="hybridMultilevel"/>
    <w:tmpl w:val="DE4223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66B5F3B"/>
    <w:multiLevelType w:val="hybridMultilevel"/>
    <w:tmpl w:val="2F66A9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E6E4DAB"/>
    <w:multiLevelType w:val="hybridMultilevel"/>
    <w:tmpl w:val="E006DF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nsid w:val="4EC81191"/>
    <w:multiLevelType w:val="hybridMultilevel"/>
    <w:tmpl w:val="55D08F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12"/>
  </w:num>
  <w:num w:numId="3">
    <w:abstractNumId w:val="4"/>
  </w:num>
  <w:num w:numId="4">
    <w:abstractNumId w:val="3"/>
  </w:num>
  <w:num w:numId="5">
    <w:abstractNumId w:val="10"/>
  </w:num>
  <w:num w:numId="6">
    <w:abstractNumId w:val="5"/>
  </w:num>
  <w:num w:numId="7">
    <w:abstractNumId w:val="8"/>
  </w:num>
  <w:num w:numId="8">
    <w:abstractNumId w:val="1"/>
  </w:num>
  <w:num w:numId="9">
    <w:abstractNumId w:val="6"/>
  </w:num>
  <w:num w:numId="10">
    <w:abstractNumId w:val="7"/>
  </w:num>
  <w:num w:numId="11">
    <w:abstractNumId w:val="0"/>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40C"/>
    <w:rsid w:val="00002994"/>
    <w:rsid w:val="00002D93"/>
    <w:rsid w:val="000051E9"/>
    <w:rsid w:val="00005B4D"/>
    <w:rsid w:val="000101F4"/>
    <w:rsid w:val="00010F60"/>
    <w:rsid w:val="00016472"/>
    <w:rsid w:val="00017B3E"/>
    <w:rsid w:val="0003033A"/>
    <w:rsid w:val="00031575"/>
    <w:rsid w:val="00036696"/>
    <w:rsid w:val="00050ABA"/>
    <w:rsid w:val="00051E29"/>
    <w:rsid w:val="00052B3E"/>
    <w:rsid w:val="0005353F"/>
    <w:rsid w:val="00054621"/>
    <w:rsid w:val="0006148A"/>
    <w:rsid w:val="00062C82"/>
    <w:rsid w:val="00064EF2"/>
    <w:rsid w:val="00071789"/>
    <w:rsid w:val="00073627"/>
    <w:rsid w:val="00074D61"/>
    <w:rsid w:val="0008353C"/>
    <w:rsid w:val="00084F44"/>
    <w:rsid w:val="00085C58"/>
    <w:rsid w:val="00086955"/>
    <w:rsid w:val="00092664"/>
    <w:rsid w:val="000A04CE"/>
    <w:rsid w:val="000A1066"/>
    <w:rsid w:val="000A12EF"/>
    <w:rsid w:val="000A3712"/>
    <w:rsid w:val="000A3750"/>
    <w:rsid w:val="000B0B5E"/>
    <w:rsid w:val="000B20AF"/>
    <w:rsid w:val="000B6E5B"/>
    <w:rsid w:val="000C04B8"/>
    <w:rsid w:val="000C0AC9"/>
    <w:rsid w:val="000C239A"/>
    <w:rsid w:val="000C2461"/>
    <w:rsid w:val="000C4393"/>
    <w:rsid w:val="000D68C3"/>
    <w:rsid w:val="000E1A08"/>
    <w:rsid w:val="000E2171"/>
    <w:rsid w:val="000F2ECF"/>
    <w:rsid w:val="000F4F9D"/>
    <w:rsid w:val="00101713"/>
    <w:rsid w:val="00105C54"/>
    <w:rsid w:val="00114532"/>
    <w:rsid w:val="00123596"/>
    <w:rsid w:val="001257CC"/>
    <w:rsid w:val="00126E26"/>
    <w:rsid w:val="001301D1"/>
    <w:rsid w:val="0013102B"/>
    <w:rsid w:val="00131DAD"/>
    <w:rsid w:val="00132C46"/>
    <w:rsid w:val="00134150"/>
    <w:rsid w:val="001351FE"/>
    <w:rsid w:val="00135B8B"/>
    <w:rsid w:val="00136DEA"/>
    <w:rsid w:val="00137BBC"/>
    <w:rsid w:val="00140056"/>
    <w:rsid w:val="00141293"/>
    <w:rsid w:val="001420E6"/>
    <w:rsid w:val="00147882"/>
    <w:rsid w:val="001548C9"/>
    <w:rsid w:val="00154D06"/>
    <w:rsid w:val="00155444"/>
    <w:rsid w:val="00160E88"/>
    <w:rsid w:val="001631CD"/>
    <w:rsid w:val="00184CBF"/>
    <w:rsid w:val="00190E47"/>
    <w:rsid w:val="00191E20"/>
    <w:rsid w:val="00195616"/>
    <w:rsid w:val="001A2415"/>
    <w:rsid w:val="001A340C"/>
    <w:rsid w:val="001A5C5E"/>
    <w:rsid w:val="001B00EE"/>
    <w:rsid w:val="001B01B7"/>
    <w:rsid w:val="001B0C69"/>
    <w:rsid w:val="001B6874"/>
    <w:rsid w:val="001C16AB"/>
    <w:rsid w:val="001C4203"/>
    <w:rsid w:val="001C63D2"/>
    <w:rsid w:val="001D528F"/>
    <w:rsid w:val="001E1375"/>
    <w:rsid w:val="001E47DC"/>
    <w:rsid w:val="001E6922"/>
    <w:rsid w:val="001E6C4E"/>
    <w:rsid w:val="001E72EC"/>
    <w:rsid w:val="001F017E"/>
    <w:rsid w:val="001F15B1"/>
    <w:rsid w:val="001F1FBC"/>
    <w:rsid w:val="001F3F33"/>
    <w:rsid w:val="002127EB"/>
    <w:rsid w:val="00213DD2"/>
    <w:rsid w:val="00215362"/>
    <w:rsid w:val="00216610"/>
    <w:rsid w:val="00223525"/>
    <w:rsid w:val="00224950"/>
    <w:rsid w:val="002253DB"/>
    <w:rsid w:val="00230C4B"/>
    <w:rsid w:val="00230C81"/>
    <w:rsid w:val="002372F5"/>
    <w:rsid w:val="00242727"/>
    <w:rsid w:val="00252CDC"/>
    <w:rsid w:val="00253FC2"/>
    <w:rsid w:val="002545BB"/>
    <w:rsid w:val="002772C0"/>
    <w:rsid w:val="002819BA"/>
    <w:rsid w:val="0028435B"/>
    <w:rsid w:val="00285D93"/>
    <w:rsid w:val="002933C5"/>
    <w:rsid w:val="002A3499"/>
    <w:rsid w:val="002C1691"/>
    <w:rsid w:val="002C1C01"/>
    <w:rsid w:val="002C70F2"/>
    <w:rsid w:val="002D07A1"/>
    <w:rsid w:val="002D440D"/>
    <w:rsid w:val="002D7077"/>
    <w:rsid w:val="002D72EA"/>
    <w:rsid w:val="002D7397"/>
    <w:rsid w:val="002D74A8"/>
    <w:rsid w:val="002E2BA7"/>
    <w:rsid w:val="002E59B9"/>
    <w:rsid w:val="002E5E45"/>
    <w:rsid w:val="002E7D6A"/>
    <w:rsid w:val="002F570D"/>
    <w:rsid w:val="00300EF9"/>
    <w:rsid w:val="00311374"/>
    <w:rsid w:val="00315ADB"/>
    <w:rsid w:val="00317F04"/>
    <w:rsid w:val="00332D0E"/>
    <w:rsid w:val="00333E7E"/>
    <w:rsid w:val="00340904"/>
    <w:rsid w:val="0034157D"/>
    <w:rsid w:val="00342744"/>
    <w:rsid w:val="00343269"/>
    <w:rsid w:val="00344529"/>
    <w:rsid w:val="003456E6"/>
    <w:rsid w:val="00353395"/>
    <w:rsid w:val="003541DD"/>
    <w:rsid w:val="00366141"/>
    <w:rsid w:val="00366687"/>
    <w:rsid w:val="00377406"/>
    <w:rsid w:val="003814A4"/>
    <w:rsid w:val="003818B5"/>
    <w:rsid w:val="0038431C"/>
    <w:rsid w:val="00384B13"/>
    <w:rsid w:val="00385551"/>
    <w:rsid w:val="00387791"/>
    <w:rsid w:val="00387826"/>
    <w:rsid w:val="00395200"/>
    <w:rsid w:val="00396EA4"/>
    <w:rsid w:val="00397F8A"/>
    <w:rsid w:val="003A1219"/>
    <w:rsid w:val="003A4888"/>
    <w:rsid w:val="003B3199"/>
    <w:rsid w:val="003B5885"/>
    <w:rsid w:val="003B6BFC"/>
    <w:rsid w:val="003C7F26"/>
    <w:rsid w:val="003E745A"/>
    <w:rsid w:val="00401A9C"/>
    <w:rsid w:val="0040759F"/>
    <w:rsid w:val="004151E2"/>
    <w:rsid w:val="00416EBB"/>
    <w:rsid w:val="0042177A"/>
    <w:rsid w:val="004217E8"/>
    <w:rsid w:val="00421B0E"/>
    <w:rsid w:val="00424F01"/>
    <w:rsid w:val="00424FD5"/>
    <w:rsid w:val="00430428"/>
    <w:rsid w:val="004304C4"/>
    <w:rsid w:val="004343D3"/>
    <w:rsid w:val="00435364"/>
    <w:rsid w:val="00435D77"/>
    <w:rsid w:val="00441411"/>
    <w:rsid w:val="00441C1F"/>
    <w:rsid w:val="00447E2B"/>
    <w:rsid w:val="00450E15"/>
    <w:rsid w:val="0045466A"/>
    <w:rsid w:val="00455AA5"/>
    <w:rsid w:val="00455BD3"/>
    <w:rsid w:val="00455C89"/>
    <w:rsid w:val="0045733C"/>
    <w:rsid w:val="00460FC5"/>
    <w:rsid w:val="004752EA"/>
    <w:rsid w:val="0048353E"/>
    <w:rsid w:val="004914E1"/>
    <w:rsid w:val="0049188E"/>
    <w:rsid w:val="004A051D"/>
    <w:rsid w:val="004B7656"/>
    <w:rsid w:val="004C13B7"/>
    <w:rsid w:val="004C276F"/>
    <w:rsid w:val="004C417D"/>
    <w:rsid w:val="004C4A2C"/>
    <w:rsid w:val="004C7973"/>
    <w:rsid w:val="004D0644"/>
    <w:rsid w:val="004D127F"/>
    <w:rsid w:val="004D167A"/>
    <w:rsid w:val="004D4BCD"/>
    <w:rsid w:val="004D6575"/>
    <w:rsid w:val="004E21AA"/>
    <w:rsid w:val="004E242D"/>
    <w:rsid w:val="004E33DD"/>
    <w:rsid w:val="004E6187"/>
    <w:rsid w:val="004E6A44"/>
    <w:rsid w:val="004F1A2D"/>
    <w:rsid w:val="004F2EF8"/>
    <w:rsid w:val="004F5E8D"/>
    <w:rsid w:val="004F5F15"/>
    <w:rsid w:val="00500F7B"/>
    <w:rsid w:val="00502B4A"/>
    <w:rsid w:val="005062CA"/>
    <w:rsid w:val="005235B4"/>
    <w:rsid w:val="005235BE"/>
    <w:rsid w:val="005268F9"/>
    <w:rsid w:val="00527E1B"/>
    <w:rsid w:val="0053055B"/>
    <w:rsid w:val="00543CDF"/>
    <w:rsid w:val="00546FF2"/>
    <w:rsid w:val="005532D6"/>
    <w:rsid w:val="0055502B"/>
    <w:rsid w:val="00555B79"/>
    <w:rsid w:val="00564B7F"/>
    <w:rsid w:val="00575317"/>
    <w:rsid w:val="0057574A"/>
    <w:rsid w:val="00575875"/>
    <w:rsid w:val="00584FAA"/>
    <w:rsid w:val="0059156F"/>
    <w:rsid w:val="00592286"/>
    <w:rsid w:val="0059689C"/>
    <w:rsid w:val="00597098"/>
    <w:rsid w:val="005A357F"/>
    <w:rsid w:val="005A3E17"/>
    <w:rsid w:val="005B2CBB"/>
    <w:rsid w:val="005B61E6"/>
    <w:rsid w:val="005B7F0A"/>
    <w:rsid w:val="005C510A"/>
    <w:rsid w:val="005D5DC7"/>
    <w:rsid w:val="005D6699"/>
    <w:rsid w:val="005E7C82"/>
    <w:rsid w:val="005F5504"/>
    <w:rsid w:val="005F7816"/>
    <w:rsid w:val="00603F42"/>
    <w:rsid w:val="0060419B"/>
    <w:rsid w:val="0060502E"/>
    <w:rsid w:val="006144F6"/>
    <w:rsid w:val="00616A1B"/>
    <w:rsid w:val="00620E4D"/>
    <w:rsid w:val="00625D68"/>
    <w:rsid w:val="00631A15"/>
    <w:rsid w:val="00633D51"/>
    <w:rsid w:val="00635F3C"/>
    <w:rsid w:val="00637B68"/>
    <w:rsid w:val="006409F5"/>
    <w:rsid w:val="0065260A"/>
    <w:rsid w:val="00654F07"/>
    <w:rsid w:val="00654F6F"/>
    <w:rsid w:val="0065589F"/>
    <w:rsid w:val="00661A4F"/>
    <w:rsid w:val="00677470"/>
    <w:rsid w:val="0067784F"/>
    <w:rsid w:val="006847FB"/>
    <w:rsid w:val="00684AF8"/>
    <w:rsid w:val="00684DED"/>
    <w:rsid w:val="00685E1B"/>
    <w:rsid w:val="006876E7"/>
    <w:rsid w:val="00697034"/>
    <w:rsid w:val="006B0BD5"/>
    <w:rsid w:val="006B67E4"/>
    <w:rsid w:val="006B7C74"/>
    <w:rsid w:val="006C43FD"/>
    <w:rsid w:val="006D0A38"/>
    <w:rsid w:val="006D35EB"/>
    <w:rsid w:val="006F15E6"/>
    <w:rsid w:val="007169BB"/>
    <w:rsid w:val="007228C2"/>
    <w:rsid w:val="007232AE"/>
    <w:rsid w:val="00724F9B"/>
    <w:rsid w:val="00727E93"/>
    <w:rsid w:val="007425A2"/>
    <w:rsid w:val="0075428C"/>
    <w:rsid w:val="00755551"/>
    <w:rsid w:val="0075653C"/>
    <w:rsid w:val="00761B9D"/>
    <w:rsid w:val="00764733"/>
    <w:rsid w:val="007652EC"/>
    <w:rsid w:val="00765F06"/>
    <w:rsid w:val="00766D2F"/>
    <w:rsid w:val="00783BC2"/>
    <w:rsid w:val="0078420B"/>
    <w:rsid w:val="00791781"/>
    <w:rsid w:val="007A0661"/>
    <w:rsid w:val="007A2CFC"/>
    <w:rsid w:val="007A30F0"/>
    <w:rsid w:val="007A33B5"/>
    <w:rsid w:val="007A7097"/>
    <w:rsid w:val="007A7709"/>
    <w:rsid w:val="007B35C2"/>
    <w:rsid w:val="007C16F0"/>
    <w:rsid w:val="007C2157"/>
    <w:rsid w:val="007C2FBE"/>
    <w:rsid w:val="007C4F12"/>
    <w:rsid w:val="007C6FFB"/>
    <w:rsid w:val="007D5CDD"/>
    <w:rsid w:val="007D5CE2"/>
    <w:rsid w:val="007E1D16"/>
    <w:rsid w:val="007E1E94"/>
    <w:rsid w:val="007E5A2C"/>
    <w:rsid w:val="007E665A"/>
    <w:rsid w:val="007E67C6"/>
    <w:rsid w:val="007F2450"/>
    <w:rsid w:val="00806AB3"/>
    <w:rsid w:val="00811539"/>
    <w:rsid w:val="008115D4"/>
    <w:rsid w:val="008120DA"/>
    <w:rsid w:val="00820FE3"/>
    <w:rsid w:val="008313CA"/>
    <w:rsid w:val="00831B36"/>
    <w:rsid w:val="00834115"/>
    <w:rsid w:val="00837730"/>
    <w:rsid w:val="00842543"/>
    <w:rsid w:val="0084409B"/>
    <w:rsid w:val="008465DD"/>
    <w:rsid w:val="00854626"/>
    <w:rsid w:val="00857EAF"/>
    <w:rsid w:val="00861419"/>
    <w:rsid w:val="00867515"/>
    <w:rsid w:val="008723FD"/>
    <w:rsid w:val="0088023E"/>
    <w:rsid w:val="008807FA"/>
    <w:rsid w:val="0089155D"/>
    <w:rsid w:val="008921F1"/>
    <w:rsid w:val="00892809"/>
    <w:rsid w:val="008A1DF4"/>
    <w:rsid w:val="008B1B78"/>
    <w:rsid w:val="008B212D"/>
    <w:rsid w:val="008B3670"/>
    <w:rsid w:val="008C205E"/>
    <w:rsid w:val="008C6D0D"/>
    <w:rsid w:val="008C7CB8"/>
    <w:rsid w:val="008D26E8"/>
    <w:rsid w:val="008D7513"/>
    <w:rsid w:val="008E2562"/>
    <w:rsid w:val="008F5005"/>
    <w:rsid w:val="008F506C"/>
    <w:rsid w:val="009007C7"/>
    <w:rsid w:val="009011D3"/>
    <w:rsid w:val="00903ABB"/>
    <w:rsid w:val="0090404C"/>
    <w:rsid w:val="0090539E"/>
    <w:rsid w:val="009108F6"/>
    <w:rsid w:val="00912F95"/>
    <w:rsid w:val="00912FB7"/>
    <w:rsid w:val="0091617B"/>
    <w:rsid w:val="0092086A"/>
    <w:rsid w:val="00920F07"/>
    <w:rsid w:val="00924B4A"/>
    <w:rsid w:val="00950887"/>
    <w:rsid w:val="0095508A"/>
    <w:rsid w:val="00955F32"/>
    <w:rsid w:val="00964C8A"/>
    <w:rsid w:val="00965477"/>
    <w:rsid w:val="00966A5F"/>
    <w:rsid w:val="0097082E"/>
    <w:rsid w:val="00971321"/>
    <w:rsid w:val="00974D5E"/>
    <w:rsid w:val="00974E34"/>
    <w:rsid w:val="0098246E"/>
    <w:rsid w:val="00982ED8"/>
    <w:rsid w:val="00987F34"/>
    <w:rsid w:val="00992DBE"/>
    <w:rsid w:val="009A19D3"/>
    <w:rsid w:val="009A6D2A"/>
    <w:rsid w:val="009A7C0D"/>
    <w:rsid w:val="009C1BFC"/>
    <w:rsid w:val="009C2A64"/>
    <w:rsid w:val="009C2C29"/>
    <w:rsid w:val="009C73CC"/>
    <w:rsid w:val="009D0C95"/>
    <w:rsid w:val="009D4E6A"/>
    <w:rsid w:val="009D637D"/>
    <w:rsid w:val="009E13D7"/>
    <w:rsid w:val="009E2411"/>
    <w:rsid w:val="009E356D"/>
    <w:rsid w:val="009E4DB8"/>
    <w:rsid w:val="009E77F6"/>
    <w:rsid w:val="009F0D04"/>
    <w:rsid w:val="009F12AA"/>
    <w:rsid w:val="009F1E7D"/>
    <w:rsid w:val="009F32AD"/>
    <w:rsid w:val="009F58BE"/>
    <w:rsid w:val="009F5EBD"/>
    <w:rsid w:val="009F74A5"/>
    <w:rsid w:val="00A1112F"/>
    <w:rsid w:val="00A15423"/>
    <w:rsid w:val="00A2593C"/>
    <w:rsid w:val="00A25B02"/>
    <w:rsid w:val="00A36F90"/>
    <w:rsid w:val="00A37EA2"/>
    <w:rsid w:val="00A413A9"/>
    <w:rsid w:val="00A4529F"/>
    <w:rsid w:val="00A47A70"/>
    <w:rsid w:val="00A50122"/>
    <w:rsid w:val="00A5273E"/>
    <w:rsid w:val="00A55A03"/>
    <w:rsid w:val="00A55EF9"/>
    <w:rsid w:val="00A60BCB"/>
    <w:rsid w:val="00A67C35"/>
    <w:rsid w:val="00A71F7A"/>
    <w:rsid w:val="00A75E57"/>
    <w:rsid w:val="00A76BF9"/>
    <w:rsid w:val="00A826E2"/>
    <w:rsid w:val="00A8332C"/>
    <w:rsid w:val="00A86BB6"/>
    <w:rsid w:val="00A933D8"/>
    <w:rsid w:val="00A97DAC"/>
    <w:rsid w:val="00A97EA6"/>
    <w:rsid w:val="00AA0865"/>
    <w:rsid w:val="00AA1667"/>
    <w:rsid w:val="00AA1C45"/>
    <w:rsid w:val="00AA25A7"/>
    <w:rsid w:val="00AA3EEF"/>
    <w:rsid w:val="00AA4B06"/>
    <w:rsid w:val="00AB126D"/>
    <w:rsid w:val="00AB4019"/>
    <w:rsid w:val="00AB662E"/>
    <w:rsid w:val="00AB7854"/>
    <w:rsid w:val="00AC0180"/>
    <w:rsid w:val="00AC0854"/>
    <w:rsid w:val="00AC3EE1"/>
    <w:rsid w:val="00AD3059"/>
    <w:rsid w:val="00AD480B"/>
    <w:rsid w:val="00AE1596"/>
    <w:rsid w:val="00AE25D1"/>
    <w:rsid w:val="00AF12C4"/>
    <w:rsid w:val="00AF2D32"/>
    <w:rsid w:val="00AF6255"/>
    <w:rsid w:val="00AF6A89"/>
    <w:rsid w:val="00B06B6E"/>
    <w:rsid w:val="00B10B15"/>
    <w:rsid w:val="00B144F2"/>
    <w:rsid w:val="00B148E0"/>
    <w:rsid w:val="00B16D48"/>
    <w:rsid w:val="00B253DF"/>
    <w:rsid w:val="00B2545A"/>
    <w:rsid w:val="00B25615"/>
    <w:rsid w:val="00B27525"/>
    <w:rsid w:val="00B3591A"/>
    <w:rsid w:val="00B432F1"/>
    <w:rsid w:val="00B44602"/>
    <w:rsid w:val="00B53C33"/>
    <w:rsid w:val="00B84FAB"/>
    <w:rsid w:val="00B8573B"/>
    <w:rsid w:val="00B86BD3"/>
    <w:rsid w:val="00B93F7E"/>
    <w:rsid w:val="00B95687"/>
    <w:rsid w:val="00BA3937"/>
    <w:rsid w:val="00BA71AB"/>
    <w:rsid w:val="00BB1071"/>
    <w:rsid w:val="00BB4965"/>
    <w:rsid w:val="00BB5689"/>
    <w:rsid w:val="00BC0E73"/>
    <w:rsid w:val="00BC6AA7"/>
    <w:rsid w:val="00BC7683"/>
    <w:rsid w:val="00BD42D7"/>
    <w:rsid w:val="00BD456E"/>
    <w:rsid w:val="00BE00B6"/>
    <w:rsid w:val="00BE0A97"/>
    <w:rsid w:val="00BE5584"/>
    <w:rsid w:val="00BE74E0"/>
    <w:rsid w:val="00BE7E10"/>
    <w:rsid w:val="00BF6B93"/>
    <w:rsid w:val="00BF6BB5"/>
    <w:rsid w:val="00BF7691"/>
    <w:rsid w:val="00BF7B54"/>
    <w:rsid w:val="00C00719"/>
    <w:rsid w:val="00C03D0E"/>
    <w:rsid w:val="00C12F17"/>
    <w:rsid w:val="00C149DC"/>
    <w:rsid w:val="00C20D8F"/>
    <w:rsid w:val="00C2321C"/>
    <w:rsid w:val="00C23303"/>
    <w:rsid w:val="00C24862"/>
    <w:rsid w:val="00C270BD"/>
    <w:rsid w:val="00C37035"/>
    <w:rsid w:val="00C42E0F"/>
    <w:rsid w:val="00C47A56"/>
    <w:rsid w:val="00C50E0F"/>
    <w:rsid w:val="00C50FCE"/>
    <w:rsid w:val="00C53C57"/>
    <w:rsid w:val="00C56382"/>
    <w:rsid w:val="00C5654A"/>
    <w:rsid w:val="00C60145"/>
    <w:rsid w:val="00C66B1A"/>
    <w:rsid w:val="00C6725B"/>
    <w:rsid w:val="00C7127E"/>
    <w:rsid w:val="00C7455C"/>
    <w:rsid w:val="00C757A2"/>
    <w:rsid w:val="00C76743"/>
    <w:rsid w:val="00C82B8C"/>
    <w:rsid w:val="00C838BA"/>
    <w:rsid w:val="00C8770F"/>
    <w:rsid w:val="00C879E4"/>
    <w:rsid w:val="00C94B76"/>
    <w:rsid w:val="00CA2259"/>
    <w:rsid w:val="00CA6B00"/>
    <w:rsid w:val="00CC35F7"/>
    <w:rsid w:val="00CC56F4"/>
    <w:rsid w:val="00CD7DA5"/>
    <w:rsid w:val="00CE0847"/>
    <w:rsid w:val="00CE24DE"/>
    <w:rsid w:val="00CE296B"/>
    <w:rsid w:val="00CF2C98"/>
    <w:rsid w:val="00D05613"/>
    <w:rsid w:val="00D06596"/>
    <w:rsid w:val="00D07858"/>
    <w:rsid w:val="00D10A9C"/>
    <w:rsid w:val="00D10C78"/>
    <w:rsid w:val="00D16D7D"/>
    <w:rsid w:val="00D22A74"/>
    <w:rsid w:val="00D25384"/>
    <w:rsid w:val="00D35A25"/>
    <w:rsid w:val="00D35AEB"/>
    <w:rsid w:val="00D35EAD"/>
    <w:rsid w:val="00D40F43"/>
    <w:rsid w:val="00D44E56"/>
    <w:rsid w:val="00D53590"/>
    <w:rsid w:val="00D53BF7"/>
    <w:rsid w:val="00D616FE"/>
    <w:rsid w:val="00D66F6E"/>
    <w:rsid w:val="00D703F0"/>
    <w:rsid w:val="00D706A3"/>
    <w:rsid w:val="00D71F4B"/>
    <w:rsid w:val="00D751C7"/>
    <w:rsid w:val="00D8344D"/>
    <w:rsid w:val="00D864D6"/>
    <w:rsid w:val="00D92B4D"/>
    <w:rsid w:val="00D93EFD"/>
    <w:rsid w:val="00D945F4"/>
    <w:rsid w:val="00DA07F0"/>
    <w:rsid w:val="00DA6E47"/>
    <w:rsid w:val="00DA7605"/>
    <w:rsid w:val="00DB026B"/>
    <w:rsid w:val="00DB0FEC"/>
    <w:rsid w:val="00DB29D1"/>
    <w:rsid w:val="00DB5BA6"/>
    <w:rsid w:val="00DB76A9"/>
    <w:rsid w:val="00DB782C"/>
    <w:rsid w:val="00DC14D7"/>
    <w:rsid w:val="00DC3760"/>
    <w:rsid w:val="00DC43BC"/>
    <w:rsid w:val="00DC4F30"/>
    <w:rsid w:val="00DC5C04"/>
    <w:rsid w:val="00DC7EC8"/>
    <w:rsid w:val="00DC7F07"/>
    <w:rsid w:val="00DD0DD7"/>
    <w:rsid w:val="00DE1C58"/>
    <w:rsid w:val="00DE269E"/>
    <w:rsid w:val="00DE3E77"/>
    <w:rsid w:val="00DE560F"/>
    <w:rsid w:val="00DE632A"/>
    <w:rsid w:val="00DE7BDE"/>
    <w:rsid w:val="00DF4BB4"/>
    <w:rsid w:val="00E00FC5"/>
    <w:rsid w:val="00E0135D"/>
    <w:rsid w:val="00E04B5C"/>
    <w:rsid w:val="00E15595"/>
    <w:rsid w:val="00E252F2"/>
    <w:rsid w:val="00E254D2"/>
    <w:rsid w:val="00E2609D"/>
    <w:rsid w:val="00E3268D"/>
    <w:rsid w:val="00E46151"/>
    <w:rsid w:val="00E506F2"/>
    <w:rsid w:val="00E50ECF"/>
    <w:rsid w:val="00E5607C"/>
    <w:rsid w:val="00E56D73"/>
    <w:rsid w:val="00E60F7E"/>
    <w:rsid w:val="00E61E91"/>
    <w:rsid w:val="00E62BFE"/>
    <w:rsid w:val="00E634C9"/>
    <w:rsid w:val="00E647AF"/>
    <w:rsid w:val="00E659E5"/>
    <w:rsid w:val="00E70FC1"/>
    <w:rsid w:val="00E83A02"/>
    <w:rsid w:val="00E84BB9"/>
    <w:rsid w:val="00E90753"/>
    <w:rsid w:val="00E91A38"/>
    <w:rsid w:val="00E92A8F"/>
    <w:rsid w:val="00E92C09"/>
    <w:rsid w:val="00E94BC7"/>
    <w:rsid w:val="00E97CCC"/>
    <w:rsid w:val="00E97E28"/>
    <w:rsid w:val="00EA366C"/>
    <w:rsid w:val="00EB045F"/>
    <w:rsid w:val="00EB5068"/>
    <w:rsid w:val="00ED06F7"/>
    <w:rsid w:val="00ED1CD9"/>
    <w:rsid w:val="00EE1CAB"/>
    <w:rsid w:val="00EF4032"/>
    <w:rsid w:val="00EF5AA0"/>
    <w:rsid w:val="00EF63BA"/>
    <w:rsid w:val="00F007E5"/>
    <w:rsid w:val="00F02BB2"/>
    <w:rsid w:val="00F15E56"/>
    <w:rsid w:val="00F16104"/>
    <w:rsid w:val="00F203CA"/>
    <w:rsid w:val="00F218C4"/>
    <w:rsid w:val="00F24378"/>
    <w:rsid w:val="00F25867"/>
    <w:rsid w:val="00F25AB6"/>
    <w:rsid w:val="00F2766F"/>
    <w:rsid w:val="00F330FE"/>
    <w:rsid w:val="00F34534"/>
    <w:rsid w:val="00F4639D"/>
    <w:rsid w:val="00F47C0B"/>
    <w:rsid w:val="00F528DE"/>
    <w:rsid w:val="00F561B6"/>
    <w:rsid w:val="00F63EBE"/>
    <w:rsid w:val="00F72B6B"/>
    <w:rsid w:val="00F778A5"/>
    <w:rsid w:val="00F77B95"/>
    <w:rsid w:val="00F77FB9"/>
    <w:rsid w:val="00F810A4"/>
    <w:rsid w:val="00F8282A"/>
    <w:rsid w:val="00F95ECD"/>
    <w:rsid w:val="00F96807"/>
    <w:rsid w:val="00F96A69"/>
    <w:rsid w:val="00FA2AED"/>
    <w:rsid w:val="00FA5153"/>
    <w:rsid w:val="00FB52E9"/>
    <w:rsid w:val="00FC4172"/>
    <w:rsid w:val="00FC7B8E"/>
    <w:rsid w:val="00FD0C64"/>
    <w:rsid w:val="00FD625F"/>
    <w:rsid w:val="00FE652B"/>
    <w:rsid w:val="00FE6E8C"/>
    <w:rsid w:val="00FF5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98A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393"/>
    <w:rPr>
      <w:szCs w:val="24"/>
      <w:lang w:eastAsia="en-US"/>
    </w:rPr>
  </w:style>
  <w:style w:type="paragraph" w:styleId="1">
    <w:name w:val="heading 1"/>
    <w:basedOn w:val="a"/>
    <w:next w:val="a"/>
    <w:qFormat/>
    <w:pPr>
      <w:keepNext/>
      <w:outlineLvl w:val="0"/>
    </w:pPr>
    <w:rPr>
      <w:b/>
      <w:bCs/>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Char"/>
    <w:pPr>
      <w:tabs>
        <w:tab w:val="center" w:pos="4320"/>
        <w:tab w:val="right" w:pos="8640"/>
      </w:tabs>
    </w:pPr>
  </w:style>
  <w:style w:type="character" w:styleId="a5">
    <w:name w:val="page number"/>
    <w:basedOn w:val="a0"/>
  </w:style>
  <w:style w:type="character" w:styleId="-">
    <w:name w:val="Hyperlink"/>
    <w:rPr>
      <w:color w:val="0000FF"/>
      <w:u w:val="single"/>
    </w:rPr>
  </w:style>
  <w:style w:type="paragraph" w:styleId="2">
    <w:name w:val="Body Text 2"/>
    <w:basedOn w:val="a"/>
    <w:link w:val="2Char"/>
    <w:uiPriority w:val="99"/>
    <w:pPr>
      <w:spacing w:line="360" w:lineRule="auto"/>
    </w:pPr>
    <w:rPr>
      <w:sz w:val="24"/>
      <w:szCs w:val="20"/>
    </w:rPr>
  </w:style>
  <w:style w:type="paragraph" w:styleId="a6">
    <w:name w:val="Balloon Text"/>
    <w:basedOn w:val="a"/>
    <w:semiHidden/>
    <w:rsid w:val="009C1BFC"/>
    <w:rPr>
      <w:rFonts w:ascii="Tahoma" w:hAnsi="Tahoma" w:cs="Tahoma"/>
      <w:sz w:val="16"/>
      <w:szCs w:val="16"/>
    </w:rPr>
  </w:style>
  <w:style w:type="character" w:styleId="a7">
    <w:name w:val="annotation reference"/>
    <w:semiHidden/>
    <w:rsid w:val="009C1BFC"/>
    <w:rPr>
      <w:sz w:val="16"/>
      <w:szCs w:val="16"/>
    </w:rPr>
  </w:style>
  <w:style w:type="paragraph" w:styleId="a8">
    <w:name w:val="annotation text"/>
    <w:basedOn w:val="a"/>
    <w:semiHidden/>
    <w:rsid w:val="009C1BFC"/>
    <w:rPr>
      <w:szCs w:val="20"/>
    </w:rPr>
  </w:style>
  <w:style w:type="paragraph" w:styleId="a9">
    <w:name w:val="annotation subject"/>
    <w:basedOn w:val="a8"/>
    <w:next w:val="a8"/>
    <w:semiHidden/>
    <w:rsid w:val="009C1BFC"/>
    <w:rPr>
      <w:b/>
      <w:bCs/>
    </w:rPr>
  </w:style>
  <w:style w:type="character" w:customStyle="1" w:styleId="2Char">
    <w:name w:val="Σώμα κείμενου 2 Char"/>
    <w:link w:val="2"/>
    <w:uiPriority w:val="99"/>
    <w:rsid w:val="008D26E8"/>
    <w:rPr>
      <w:sz w:val="24"/>
      <w:lang w:val="en-US" w:eastAsia="en-US" w:bidi="ar-SA"/>
    </w:rPr>
  </w:style>
  <w:style w:type="character" w:styleId="-0">
    <w:name w:val="FollowedHyperlink"/>
    <w:rsid w:val="00D93EFD"/>
    <w:rPr>
      <w:color w:val="606420"/>
      <w:u w:val="single"/>
    </w:rPr>
  </w:style>
  <w:style w:type="paragraph" w:styleId="aa">
    <w:name w:val="List Paragraph"/>
    <w:basedOn w:val="a"/>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ab">
    <w:name w:val="Revision"/>
    <w:hidden/>
    <w:uiPriority w:val="99"/>
    <w:semiHidden/>
    <w:rsid w:val="00A47A70"/>
    <w:rPr>
      <w:szCs w:val="24"/>
      <w:lang w:eastAsia="en-US"/>
    </w:rPr>
  </w:style>
  <w:style w:type="paragraph" w:styleId="Web">
    <w:name w:val="Normal (Web)"/>
    <w:basedOn w:val="a"/>
    <w:uiPriority w:val="99"/>
    <w:unhideWhenUsed/>
    <w:rsid w:val="00E94BC7"/>
    <w:pPr>
      <w:spacing w:before="100" w:beforeAutospacing="1" w:after="100" w:afterAutospacing="1"/>
    </w:pPr>
    <w:rPr>
      <w:sz w:val="24"/>
      <w:lang w:eastAsia="en-GB"/>
    </w:rPr>
  </w:style>
  <w:style w:type="paragraph" w:styleId="ac">
    <w:name w:val="Plain Text"/>
    <w:basedOn w:val="a"/>
    <w:link w:val="Char0"/>
    <w:rsid w:val="004304C4"/>
    <w:rPr>
      <w:rFonts w:ascii="Courier New" w:hAnsi="Courier New" w:cs="Courier New"/>
      <w:szCs w:val="20"/>
    </w:rPr>
  </w:style>
  <w:style w:type="character" w:customStyle="1" w:styleId="Char0">
    <w:name w:val="Απλό κείμενο Char"/>
    <w:link w:val="ac"/>
    <w:rsid w:val="004304C4"/>
    <w:rPr>
      <w:rFonts w:ascii="Courier New" w:hAnsi="Courier New" w:cs="Courier New"/>
      <w:lang w:eastAsia="en-US"/>
    </w:rPr>
  </w:style>
  <w:style w:type="table" w:styleId="ad">
    <w:name w:val="Table Grid"/>
    <w:basedOn w:val="a1"/>
    <w:rsid w:val="00B432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Υποσέλιδο Char"/>
    <w:link w:val="a4"/>
    <w:rsid w:val="008C6D0D"/>
    <w:rPr>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393"/>
    <w:rPr>
      <w:szCs w:val="24"/>
      <w:lang w:eastAsia="en-US"/>
    </w:rPr>
  </w:style>
  <w:style w:type="paragraph" w:styleId="1">
    <w:name w:val="heading 1"/>
    <w:basedOn w:val="a"/>
    <w:next w:val="a"/>
    <w:qFormat/>
    <w:pPr>
      <w:keepNext/>
      <w:outlineLvl w:val="0"/>
    </w:pPr>
    <w:rPr>
      <w:b/>
      <w:bCs/>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Char"/>
    <w:pPr>
      <w:tabs>
        <w:tab w:val="center" w:pos="4320"/>
        <w:tab w:val="right" w:pos="8640"/>
      </w:tabs>
    </w:pPr>
  </w:style>
  <w:style w:type="character" w:styleId="a5">
    <w:name w:val="page number"/>
    <w:basedOn w:val="a0"/>
  </w:style>
  <w:style w:type="character" w:styleId="-">
    <w:name w:val="Hyperlink"/>
    <w:rPr>
      <w:color w:val="0000FF"/>
      <w:u w:val="single"/>
    </w:rPr>
  </w:style>
  <w:style w:type="paragraph" w:styleId="2">
    <w:name w:val="Body Text 2"/>
    <w:basedOn w:val="a"/>
    <w:link w:val="2Char"/>
    <w:uiPriority w:val="99"/>
    <w:pPr>
      <w:spacing w:line="360" w:lineRule="auto"/>
    </w:pPr>
    <w:rPr>
      <w:sz w:val="24"/>
      <w:szCs w:val="20"/>
    </w:rPr>
  </w:style>
  <w:style w:type="paragraph" w:styleId="a6">
    <w:name w:val="Balloon Text"/>
    <w:basedOn w:val="a"/>
    <w:semiHidden/>
    <w:rsid w:val="009C1BFC"/>
    <w:rPr>
      <w:rFonts w:ascii="Tahoma" w:hAnsi="Tahoma" w:cs="Tahoma"/>
      <w:sz w:val="16"/>
      <w:szCs w:val="16"/>
    </w:rPr>
  </w:style>
  <w:style w:type="character" w:styleId="a7">
    <w:name w:val="annotation reference"/>
    <w:semiHidden/>
    <w:rsid w:val="009C1BFC"/>
    <w:rPr>
      <w:sz w:val="16"/>
      <w:szCs w:val="16"/>
    </w:rPr>
  </w:style>
  <w:style w:type="paragraph" w:styleId="a8">
    <w:name w:val="annotation text"/>
    <w:basedOn w:val="a"/>
    <w:semiHidden/>
    <w:rsid w:val="009C1BFC"/>
    <w:rPr>
      <w:szCs w:val="20"/>
    </w:rPr>
  </w:style>
  <w:style w:type="paragraph" w:styleId="a9">
    <w:name w:val="annotation subject"/>
    <w:basedOn w:val="a8"/>
    <w:next w:val="a8"/>
    <w:semiHidden/>
    <w:rsid w:val="009C1BFC"/>
    <w:rPr>
      <w:b/>
      <w:bCs/>
    </w:rPr>
  </w:style>
  <w:style w:type="character" w:customStyle="1" w:styleId="2Char">
    <w:name w:val="Σώμα κείμενου 2 Char"/>
    <w:link w:val="2"/>
    <w:uiPriority w:val="99"/>
    <w:rsid w:val="008D26E8"/>
    <w:rPr>
      <w:sz w:val="24"/>
      <w:lang w:val="en-US" w:eastAsia="en-US" w:bidi="ar-SA"/>
    </w:rPr>
  </w:style>
  <w:style w:type="character" w:styleId="-0">
    <w:name w:val="FollowedHyperlink"/>
    <w:rsid w:val="00D93EFD"/>
    <w:rPr>
      <w:color w:val="606420"/>
      <w:u w:val="single"/>
    </w:rPr>
  </w:style>
  <w:style w:type="paragraph" w:styleId="aa">
    <w:name w:val="List Paragraph"/>
    <w:basedOn w:val="a"/>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ab">
    <w:name w:val="Revision"/>
    <w:hidden/>
    <w:uiPriority w:val="99"/>
    <w:semiHidden/>
    <w:rsid w:val="00A47A70"/>
    <w:rPr>
      <w:szCs w:val="24"/>
      <w:lang w:eastAsia="en-US"/>
    </w:rPr>
  </w:style>
  <w:style w:type="paragraph" w:styleId="Web">
    <w:name w:val="Normal (Web)"/>
    <w:basedOn w:val="a"/>
    <w:uiPriority w:val="99"/>
    <w:unhideWhenUsed/>
    <w:rsid w:val="00E94BC7"/>
    <w:pPr>
      <w:spacing w:before="100" w:beforeAutospacing="1" w:after="100" w:afterAutospacing="1"/>
    </w:pPr>
    <w:rPr>
      <w:sz w:val="24"/>
      <w:lang w:eastAsia="en-GB"/>
    </w:rPr>
  </w:style>
  <w:style w:type="paragraph" w:styleId="ac">
    <w:name w:val="Plain Text"/>
    <w:basedOn w:val="a"/>
    <w:link w:val="Char0"/>
    <w:rsid w:val="004304C4"/>
    <w:rPr>
      <w:rFonts w:ascii="Courier New" w:hAnsi="Courier New" w:cs="Courier New"/>
      <w:szCs w:val="20"/>
    </w:rPr>
  </w:style>
  <w:style w:type="character" w:customStyle="1" w:styleId="Char0">
    <w:name w:val="Απλό κείμενο Char"/>
    <w:link w:val="ac"/>
    <w:rsid w:val="004304C4"/>
    <w:rPr>
      <w:rFonts w:ascii="Courier New" w:hAnsi="Courier New" w:cs="Courier New"/>
      <w:lang w:eastAsia="en-US"/>
    </w:rPr>
  </w:style>
  <w:style w:type="table" w:styleId="ad">
    <w:name w:val="Table Grid"/>
    <w:basedOn w:val="a1"/>
    <w:rsid w:val="00B432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Υποσέλιδο Char"/>
    <w:link w:val="a4"/>
    <w:rsid w:val="008C6D0D"/>
    <w:rPr>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182789535">
      <w:bodyDiv w:val="1"/>
      <w:marLeft w:val="0"/>
      <w:marRight w:val="0"/>
      <w:marTop w:val="0"/>
      <w:marBottom w:val="0"/>
      <w:divBdr>
        <w:top w:val="none" w:sz="0" w:space="0" w:color="auto"/>
        <w:left w:val="none" w:sz="0" w:space="0" w:color="auto"/>
        <w:bottom w:val="none" w:sz="0" w:space="0" w:color="auto"/>
        <w:right w:val="none" w:sz="0" w:space="0" w:color="auto"/>
      </w:divBdr>
    </w:div>
    <w:div w:id="281616303">
      <w:bodyDiv w:val="1"/>
      <w:marLeft w:val="0"/>
      <w:marRight w:val="0"/>
      <w:marTop w:val="0"/>
      <w:marBottom w:val="0"/>
      <w:divBdr>
        <w:top w:val="none" w:sz="0" w:space="0" w:color="auto"/>
        <w:left w:val="none" w:sz="0" w:space="0" w:color="auto"/>
        <w:bottom w:val="none" w:sz="0" w:space="0" w:color="auto"/>
        <w:right w:val="none" w:sz="0" w:space="0" w:color="auto"/>
      </w:divBdr>
    </w:div>
    <w:div w:id="295567631">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64512389">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5727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orporate.ford.com" TargetMode="External"/><Relationship Id="rId4" Type="http://schemas.microsoft.com/office/2007/relationships/stylesWithEffects" Target="stylesWithEffects.xml"/><Relationship Id="rId9" Type="http://schemas.openxmlformats.org/officeDocument/2006/relationships/hyperlink" Target="http://corporate.ford.com/homepage.html"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40.jpeg"/><Relationship Id="rId3" Type="http://schemas.openxmlformats.org/officeDocument/2006/relationships/hyperlink" Target="http://www.twitter.com/FordEu" TargetMode="External"/><Relationship Id="rId7" Type="http://schemas.openxmlformats.org/officeDocument/2006/relationships/hyperlink" Target="http://www.twitter.com/FordEu" TargetMode="External"/><Relationship Id="rId12" Type="http://schemas.openxmlformats.org/officeDocument/2006/relationships/image" Target="media/image3.jpeg"/><Relationship Id="rId2" Type="http://schemas.openxmlformats.org/officeDocument/2006/relationships/image" Target="media/image1.png"/><Relationship Id="rId1" Type="http://schemas.openxmlformats.org/officeDocument/2006/relationships/hyperlink" Target="http://twitter.com/FordEu" TargetMode="External"/><Relationship Id="rId6" Type="http://schemas.openxmlformats.org/officeDocument/2006/relationships/image" Target="media/image30.png"/><Relationship Id="rId11" Type="http://schemas.openxmlformats.org/officeDocument/2006/relationships/hyperlink" Target="http://www.youtube.com/fordofeurope" TargetMode="External"/><Relationship Id="rId5" Type="http://schemas.openxmlformats.org/officeDocument/2006/relationships/hyperlink" Target="http://www.youtube.com/fordofeurope" TargetMode="External"/><Relationship Id="rId10" Type="http://schemas.openxmlformats.org/officeDocument/2006/relationships/hyperlink" Target="http://www.youtube.com/fordofeurope" TargetMode="External"/><Relationship Id="rId4" Type="http://schemas.openxmlformats.org/officeDocument/2006/relationships/image" Target="media/image2.jpeg"/><Relationship Id="rId9" Type="http://schemas.openxmlformats.org/officeDocument/2006/relationships/hyperlink" Target="http://www.youtube.com/fordofeu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505CE-2FCC-4AE7-B270-B20081847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1210</Words>
  <Characters>6535</Characters>
  <Application>Microsoft Office Word</Application>
  <DocSecurity>0</DocSecurity>
  <Lines>54</Lines>
  <Paragraphs>15</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NEWS</vt:lpstr>
      <vt:lpstr>NEWS</vt:lpstr>
      <vt:lpstr>NEWS</vt:lpstr>
    </vt:vector>
  </TitlesOfParts>
  <Company>Ford Motor Company</Company>
  <LinksUpToDate>false</LinksUpToDate>
  <CharactersWithSpaces>7730</CharactersWithSpaces>
  <SharedDoc>false</SharedDoc>
  <HLinks>
    <vt:vector size="90" baseType="variant">
      <vt:variant>
        <vt:i4>3145731</vt:i4>
      </vt:variant>
      <vt:variant>
        <vt:i4>3</vt:i4>
      </vt:variant>
      <vt:variant>
        <vt:i4>0</vt:i4>
      </vt:variant>
      <vt:variant>
        <vt:i4>5</vt:i4>
      </vt:variant>
      <vt:variant>
        <vt:lpwstr>mailto:djenter@ford.com</vt:lpwstr>
      </vt:variant>
      <vt:variant>
        <vt:lpwstr/>
      </vt:variant>
      <vt:variant>
        <vt:i4>2818146</vt:i4>
      </vt:variant>
      <vt:variant>
        <vt:i4>0</vt:i4>
      </vt:variant>
      <vt:variant>
        <vt:i4>0</vt:i4>
      </vt:variant>
      <vt:variant>
        <vt:i4>5</vt:i4>
      </vt:variant>
      <vt:variant>
        <vt:lpwstr>http://www.corporate.ford.com/</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2424880</vt:i4>
      </vt:variant>
      <vt:variant>
        <vt:i4>14</vt:i4>
      </vt:variant>
      <vt:variant>
        <vt:i4>0</vt:i4>
      </vt:variant>
      <vt:variant>
        <vt:i4>5</vt:i4>
      </vt:variant>
      <vt:variant>
        <vt:lpwstr>http://www.youtube.com/fordofeurope</vt:lpwstr>
      </vt:variant>
      <vt:variant>
        <vt:lpwstr/>
      </vt:variant>
      <vt:variant>
        <vt:i4>5177427</vt:i4>
      </vt:variant>
      <vt:variant>
        <vt:i4>11</vt:i4>
      </vt:variant>
      <vt:variant>
        <vt:i4>0</vt:i4>
      </vt:variant>
      <vt:variant>
        <vt:i4>5</vt:i4>
      </vt:variant>
      <vt:variant>
        <vt:lpwstr>http://www.twitter.com/FordEu</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2424880</vt:i4>
      </vt:variant>
      <vt:variant>
        <vt:i4>6</vt:i4>
      </vt:variant>
      <vt:variant>
        <vt:i4>0</vt:i4>
      </vt:variant>
      <vt:variant>
        <vt:i4>5</vt:i4>
      </vt:variant>
      <vt:variant>
        <vt:lpwstr>http://www.youtube.com/fordofeurope</vt:lpwstr>
      </vt:variant>
      <vt:variant>
        <vt:lpwstr/>
      </vt:variant>
      <vt:variant>
        <vt:i4>2424880</vt:i4>
      </vt:variant>
      <vt:variant>
        <vt:i4>3</vt:i4>
      </vt:variant>
      <vt:variant>
        <vt:i4>0</vt:i4>
      </vt:variant>
      <vt:variant>
        <vt:i4>5</vt:i4>
      </vt:variant>
      <vt:variant>
        <vt:lpwstr>http://www.youtube.com/fordofeurope</vt:lpwstr>
      </vt:variant>
      <vt:variant>
        <vt:lpwstr/>
      </vt:variant>
      <vt:variant>
        <vt:i4>5177427</vt:i4>
      </vt:variant>
      <vt:variant>
        <vt:i4>0</vt:i4>
      </vt:variant>
      <vt:variant>
        <vt:i4>0</vt:i4>
      </vt:variant>
      <vt:variant>
        <vt:i4>5</vt:i4>
      </vt:variant>
      <vt:variant>
        <vt:lpwstr>http://www.twitter.com/FordEu</vt:lpwstr>
      </vt:variant>
      <vt:variant>
        <vt:lpwstr/>
      </vt:variant>
      <vt:variant>
        <vt:i4>2424880</vt:i4>
      </vt:variant>
      <vt:variant>
        <vt:i4>-1</vt:i4>
      </vt:variant>
      <vt:variant>
        <vt:i4>2052</vt:i4>
      </vt:variant>
      <vt:variant>
        <vt:i4>4</vt:i4>
      </vt:variant>
      <vt:variant>
        <vt:lpwstr>http://www.youtube.com/fordofeurope</vt:lpwstr>
      </vt:variant>
      <vt:variant>
        <vt:lpwstr/>
      </vt:variant>
      <vt:variant>
        <vt:i4>5177354</vt:i4>
      </vt:variant>
      <vt:variant>
        <vt:i4>-1</vt:i4>
      </vt:variant>
      <vt:variant>
        <vt:i4>2053</vt:i4>
      </vt:variant>
      <vt:variant>
        <vt:i4>4</vt:i4>
      </vt:variant>
      <vt:variant>
        <vt:lpwstr>http://twitter.com/FordEu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dc:title>
  <dc:creator>pwatt3@ford.com</dc:creator>
  <cp:lastModifiedBy>Alexis Galanopoulos</cp:lastModifiedBy>
  <cp:revision>9</cp:revision>
  <cp:lastPrinted>2018-04-18T13:07:00Z</cp:lastPrinted>
  <dcterms:created xsi:type="dcterms:W3CDTF">2018-04-27T11:55:00Z</dcterms:created>
  <dcterms:modified xsi:type="dcterms:W3CDTF">2018-05-04T10:12:00Z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