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A81E3" w14:textId="77777777" w:rsidR="00491836" w:rsidRPr="00C6622D" w:rsidRDefault="00491836" w:rsidP="00491836">
      <w:pPr>
        <w:pStyle w:val="SublinevorHeadline"/>
        <w:rPr>
          <w:rFonts w:ascii="CorpoSLig" w:hAnsi="CorpoSLig"/>
        </w:rPr>
      </w:pPr>
      <w:bookmarkStart w:id="0" w:name="_GoBack"/>
      <w:bookmarkEnd w:id="0"/>
      <w:r w:rsidRPr="00C6622D">
        <w:rPr>
          <w:rFonts w:ascii="CorpoSLig" w:hAnsi="CorpoSLig"/>
        </w:rPr>
        <w:t>The new Mercedes-Benz GLA</w:t>
      </w:r>
    </w:p>
    <w:p w14:paraId="34E5AF8B" w14:textId="77777777" w:rsidR="00A91413" w:rsidRPr="00C6622D" w:rsidRDefault="00CD5E86" w:rsidP="0016207B">
      <w:pPr>
        <w:pStyle w:val="SublinevorHeadline"/>
        <w:rPr>
          <w:rFonts w:ascii="CorpoSLig" w:hAnsi="CorpoSLig"/>
        </w:rPr>
      </w:pPr>
      <w:r w:rsidRPr="00C6622D">
        <w:rPr>
          <w:rFonts w:ascii="CorpoSLig" w:hAnsi="CorpoSLig"/>
        </w:rPr>
        <w:t xml:space="preserve"> </w:t>
      </w:r>
    </w:p>
    <w:p w14:paraId="6A8C254F" w14:textId="77777777" w:rsidR="00491836" w:rsidRPr="00C6622D" w:rsidRDefault="00C42C2D" w:rsidP="00DE61E2">
      <w:pPr>
        <w:pStyle w:val="20Headline"/>
      </w:pPr>
      <w:r w:rsidRPr="00C6622D">
        <w:rPr>
          <w:rFonts w:ascii="CorpoADem" w:hAnsi="CorpoADem"/>
          <w:b w:val="0"/>
          <w:sz w:val="32"/>
        </w:rPr>
        <w:t>Fitness programme for compact SUV</w:t>
      </w:r>
    </w:p>
    <w:p w14:paraId="1D804249" w14:textId="66268F96" w:rsidR="007A6CFF" w:rsidRPr="00C6622D" w:rsidRDefault="00491836" w:rsidP="001879D2">
      <w:pPr>
        <w:pStyle w:val="41Continoustext11ptbold"/>
        <w:rPr>
          <w:rFonts w:ascii="CorpoS" w:hAnsi="CorpoS"/>
          <w:b w:val="0"/>
        </w:rPr>
        <w:sectPr w:rsidR="007A6CFF" w:rsidRPr="00C6622D" w:rsidSect="00936D4F">
          <w:headerReference w:type="default" r:id="rId9"/>
          <w:footerReference w:type="default" r:id="rId10"/>
          <w:headerReference w:type="first" r:id="rId11"/>
          <w:footerReference w:type="first" r:id="rId12"/>
          <w:type w:val="continuous"/>
          <w:pgSz w:w="11907" w:h="16839" w:code="9"/>
          <w:pgMar w:top="3969" w:right="3289" w:bottom="1304" w:left="1418" w:header="0" w:footer="57" w:gutter="0"/>
          <w:cols w:space="720"/>
          <w:titlePg/>
          <w:docGrid w:linePitch="354"/>
        </w:sectPr>
      </w:pPr>
      <w:r w:rsidRPr="00C6622D">
        <w:rPr>
          <w:rFonts w:ascii="CorpoSDem" w:hAnsi="CorpoSDem"/>
          <w:b w:val="0"/>
        </w:rPr>
        <w:t xml:space="preserve">Stuttgart. </w:t>
      </w:r>
      <w:r w:rsidR="00C6622D" w:rsidRPr="00C6622D">
        <w:rPr>
          <w:rFonts w:ascii="CorpoSDem" w:hAnsi="CorpoSDem"/>
          <w:b w:val="0"/>
        </w:rPr>
        <w:t xml:space="preserve"> </w:t>
      </w:r>
      <w:r w:rsidRPr="00C6622D">
        <w:rPr>
          <w:rFonts w:ascii="CorpoSDem" w:hAnsi="CorpoSDem"/>
          <w:b w:val="0"/>
        </w:rPr>
        <w:t xml:space="preserve">The new GLA is starting the coming model year with an extended range of engines, targeted visual accentuation in the interior and exterior design plus updated equipment lines. This sees the look of the compact SUV gaining considerably in presence, and the body impresses with a significantly more powerful design idiom. At the helm of the model series is </w:t>
      </w:r>
      <w:r w:rsidR="00C6622D">
        <w:rPr>
          <w:rFonts w:ascii="CorpoSDem" w:hAnsi="CorpoSDem"/>
          <w:b w:val="0"/>
        </w:rPr>
        <w:t>the Mercedes</w:t>
      </w:r>
      <w:r w:rsidR="00C6622D">
        <w:rPr>
          <w:rFonts w:ascii="CorpoSDem" w:hAnsi="CorpoSDem"/>
          <w:b w:val="0"/>
        </w:rPr>
        <w:noBreakHyphen/>
        <w:t>AMG GLA </w:t>
      </w:r>
      <w:r w:rsidRPr="00C6622D">
        <w:rPr>
          <w:rFonts w:ascii="CorpoSDem" w:hAnsi="CorpoSDem"/>
          <w:b w:val="0"/>
        </w:rPr>
        <w:t>45 4MATIC*, with an especially sporty host of equipment being offered by the Yellow Night Edition. The world premiere is on 8</w:t>
      </w:r>
      <w:r w:rsidR="00C6622D">
        <w:rPr>
          <w:rFonts w:ascii="CorpoSDem" w:hAnsi="CorpoSDem"/>
          <w:b w:val="0"/>
        </w:rPr>
        <w:t> </w:t>
      </w:r>
      <w:r w:rsidRPr="00C6622D">
        <w:rPr>
          <w:rFonts w:ascii="CorpoSDem" w:hAnsi="CorpoSDem"/>
          <w:b w:val="0"/>
        </w:rPr>
        <w:t xml:space="preserve">January 2017 at the North American International Auto Show NAIAS in Detroit. </w:t>
      </w:r>
    </w:p>
    <w:p w14:paraId="5C7BA44A" w14:textId="77777777" w:rsidR="00D91CDE" w:rsidRPr="00C6622D" w:rsidRDefault="00D91CDE" w:rsidP="00AD4380">
      <w:pPr>
        <w:pStyle w:val="00Information"/>
        <w:framePr w:w="2268" w:h="1605" w:hRule="exact" w:wrap="notBeside" w:x="9079" w:y="4021"/>
        <w:spacing w:line="240" w:lineRule="auto"/>
        <w:rPr>
          <w:rFonts w:ascii="CorpoSDem" w:hAnsi="CorpoSDem"/>
          <w:b w:val="0"/>
        </w:rPr>
      </w:pPr>
      <w:r w:rsidRPr="00C6622D">
        <w:rPr>
          <w:rFonts w:ascii="CorpoSDem" w:hAnsi="CorpoSDem"/>
          <w:b w:val="0"/>
        </w:rPr>
        <w:t>Press Information</w:t>
      </w:r>
    </w:p>
    <w:p w14:paraId="0E5A8673" w14:textId="48789089" w:rsidR="00D91CDE" w:rsidRPr="00C6622D" w:rsidRDefault="00C6622D" w:rsidP="00AD4380">
      <w:pPr>
        <w:pStyle w:val="40Continoustext11pt"/>
        <w:framePr w:w="2268" w:h="1605" w:hRule="exact" w:wrap="notBeside" w:vAnchor="page" w:hAnchor="page" w:x="9079" w:y="4021" w:anchorLock="1"/>
        <w:tabs>
          <w:tab w:val="left" w:pos="3402"/>
          <w:tab w:val="left" w:pos="7655"/>
        </w:tabs>
        <w:spacing w:after="0"/>
        <w:rPr>
          <w:rFonts w:ascii="CorpoSLig" w:hAnsi="CorpoSLig"/>
        </w:rPr>
      </w:pPr>
      <w:r>
        <w:rPr>
          <w:rStyle w:val="40Continoustext11ptZchn"/>
          <w:rFonts w:ascii="CorpoSLig" w:hAnsi="CorpoSLig"/>
        </w:rPr>
        <w:t>8 January 2017</w:t>
      </w:r>
    </w:p>
    <w:p w14:paraId="41E49BE8" w14:textId="3F161718" w:rsidR="00DD1C21" w:rsidRPr="00C6622D" w:rsidRDefault="00DD1C21" w:rsidP="00DD1C21">
      <w:pPr>
        <w:pStyle w:val="40Continoustext11pt"/>
        <w:rPr>
          <w:rFonts w:ascii="CorpoSLig" w:hAnsi="CorpoSLig"/>
        </w:rPr>
      </w:pPr>
      <w:r w:rsidRPr="00C6622D">
        <w:rPr>
          <w:rFonts w:ascii="CorpoSLig" w:hAnsi="CorpoSLig"/>
        </w:rPr>
        <w:t>The GLA was presented for the first time in 2013 and from the word go became a model of success in a segment it has shaped and redefined. The GLA is characterised by its sportily dynamic design idiom, light-footed handling and extensive individualisation range. As the first compact SUV from Mercedes-Benz it brought a breath of fresh air to its market segment and established itself there as a major player. The GLA is most successful in the markets China, USA, Germany and Great Britain.</w:t>
      </w:r>
      <w:r w:rsidR="00186BDF">
        <w:rPr>
          <w:rFonts w:ascii="CorpoSLig" w:hAnsi="CorpoSLig"/>
        </w:rPr>
        <w:t xml:space="preserve"> </w:t>
      </w:r>
      <w:r w:rsidRPr="00C6622D">
        <w:rPr>
          <w:rFonts w:ascii="CorpoSLig" w:hAnsi="CorpoSLig"/>
        </w:rPr>
        <w:t xml:space="preserve">   </w:t>
      </w:r>
    </w:p>
    <w:p w14:paraId="716CEE8C" w14:textId="211E3A52" w:rsidR="00F74422" w:rsidRPr="00C6622D" w:rsidRDefault="00DD1C21" w:rsidP="00231B6D">
      <w:pPr>
        <w:pStyle w:val="40Continoustext11pt"/>
        <w:spacing w:after="0"/>
        <w:rPr>
          <w:rFonts w:ascii="CorpoSLig" w:hAnsi="CorpoSLig"/>
        </w:rPr>
      </w:pPr>
      <w:r w:rsidRPr="00C6622D">
        <w:rPr>
          <w:rFonts w:ascii="CorpoSLig" w:hAnsi="CorpoSLig"/>
        </w:rPr>
        <w:t>with seven model series (GLA, GLC, GLC Coupé, GLE, GLE Coupé, GLS and G) Mercedes-Benz boasts the broadest SUV range of all the European premium manufacturers and thus meets all the individual mobility requirements of its customers. This also applies to the portfolio of the GLA: no other competitor offers a larger selection of engines in its segment - fr</w:t>
      </w:r>
      <w:r w:rsidR="00D76193" w:rsidRPr="00C6622D">
        <w:rPr>
          <w:rFonts w:ascii="CorpoSLig" w:hAnsi="CorpoSLig"/>
        </w:rPr>
        <w:t>om the Mercedes-Benz GLA</w:t>
      </w:r>
      <w:r w:rsidR="00C6622D">
        <w:rPr>
          <w:rFonts w:ascii="CorpoSLig" w:hAnsi="CorpoSLig"/>
        </w:rPr>
        <w:t> </w:t>
      </w:r>
      <w:r w:rsidR="00D76193" w:rsidRPr="00C6622D">
        <w:rPr>
          <w:rFonts w:ascii="CorpoSLig" w:hAnsi="CorpoSLig"/>
        </w:rPr>
        <w:t>180</w:t>
      </w:r>
      <w:r w:rsidR="00C6622D">
        <w:rPr>
          <w:rFonts w:ascii="CorpoSLig" w:hAnsi="CorpoSLig"/>
        </w:rPr>
        <w:t> </w:t>
      </w:r>
      <w:r w:rsidR="00D76193" w:rsidRPr="00C6622D">
        <w:rPr>
          <w:rFonts w:ascii="CorpoSLig" w:hAnsi="CorpoSLig"/>
        </w:rPr>
        <w:t xml:space="preserve">d* </w:t>
      </w:r>
      <w:r w:rsidRPr="00C6622D">
        <w:rPr>
          <w:rFonts w:ascii="CorpoSLig" w:hAnsi="CorpoSLig"/>
        </w:rPr>
        <w:t xml:space="preserve">base model with </w:t>
      </w:r>
      <w:r w:rsidR="00C6622D">
        <w:rPr>
          <w:rStyle w:val="41Continoustext11ptboldZchn"/>
          <w:rFonts w:ascii="CorpoSDem" w:hAnsi="CorpoSDem"/>
        </w:rPr>
        <w:t>80 </w:t>
      </w:r>
      <w:r w:rsidRPr="00C6622D">
        <w:rPr>
          <w:rStyle w:val="41Continoustext11ptboldZchn"/>
          <w:rFonts w:ascii="CorpoSDem" w:hAnsi="CorpoSDem"/>
        </w:rPr>
        <w:t xml:space="preserve">kW </w:t>
      </w:r>
      <w:r w:rsidRPr="00C6622D">
        <w:rPr>
          <w:rStyle w:val="41Continoustext11ptboldZchn"/>
          <w:rFonts w:ascii="CorpoSLig" w:hAnsi="CorpoSLig"/>
          <w:b w:val="0"/>
        </w:rPr>
        <w:t>(109</w:t>
      </w:r>
      <w:r w:rsidR="00C6622D">
        <w:rPr>
          <w:rStyle w:val="41Continoustext11ptboldZchn"/>
          <w:rFonts w:ascii="CorpoSLig" w:hAnsi="CorpoSLig"/>
          <w:b w:val="0"/>
        </w:rPr>
        <w:t> </w:t>
      </w:r>
      <w:r w:rsidRPr="00C6622D">
        <w:rPr>
          <w:rStyle w:val="41Continoustext11ptboldZchn"/>
          <w:rFonts w:ascii="CorpoSLig" w:hAnsi="CorpoSLig"/>
          <w:b w:val="0"/>
        </w:rPr>
        <w:t>hp) and a CO</w:t>
      </w:r>
      <w:r w:rsidRPr="00C6622D">
        <w:rPr>
          <w:rStyle w:val="41Continoustext11ptboldZchn"/>
          <w:rFonts w:ascii="CorpoSLig" w:hAnsi="CorpoSLig"/>
          <w:b w:val="0"/>
          <w:vertAlign w:val="subscript"/>
        </w:rPr>
        <w:t>2</w:t>
      </w:r>
      <w:r w:rsidRPr="00C6622D">
        <w:rPr>
          <w:rStyle w:val="41Continoustext11ptboldZchn"/>
          <w:rFonts w:ascii="CorpoSLig" w:hAnsi="CorpoSLig"/>
          <w:b w:val="0"/>
        </w:rPr>
        <w:t xml:space="preserve"> value from 103</w:t>
      </w:r>
      <w:r w:rsidR="00C6622D">
        <w:rPr>
          <w:rStyle w:val="41Continoustext11ptboldZchn"/>
          <w:rFonts w:ascii="CorpoSLig" w:hAnsi="CorpoSLig"/>
          <w:b w:val="0"/>
        </w:rPr>
        <w:t> </w:t>
      </w:r>
      <w:r w:rsidRPr="00C6622D">
        <w:rPr>
          <w:rStyle w:val="41Continoustext11ptboldZchn"/>
          <w:rFonts w:ascii="CorpoSLig" w:hAnsi="CorpoSLig"/>
          <w:b w:val="0"/>
        </w:rPr>
        <w:t>g/km</w:t>
      </w:r>
      <w:r w:rsidRPr="00C6622D">
        <w:rPr>
          <w:rFonts w:ascii="CorpoSLig" w:hAnsi="CorpoSLig"/>
        </w:rPr>
        <w:t xml:space="preserve"> up to the </w:t>
      </w:r>
      <w:r w:rsidR="00C6622D">
        <w:rPr>
          <w:rFonts w:ascii="CorpoSLig" w:hAnsi="CorpoSLig"/>
          <w:b/>
        </w:rPr>
        <w:t>280 </w:t>
      </w:r>
      <w:r w:rsidRPr="00C6622D">
        <w:rPr>
          <w:rFonts w:ascii="CorpoSLig" w:hAnsi="CorpoSLig"/>
          <w:b/>
        </w:rPr>
        <w:t>kW</w:t>
      </w:r>
      <w:r w:rsidRPr="00C6622D">
        <w:rPr>
          <w:rFonts w:ascii="CorpoSLig" w:hAnsi="CorpoSLig"/>
        </w:rPr>
        <w:t xml:space="preserve"> (381</w:t>
      </w:r>
      <w:r w:rsidR="00C6622D">
        <w:rPr>
          <w:rFonts w:ascii="CorpoSLig" w:hAnsi="CorpoSLig"/>
        </w:rPr>
        <w:t> hp) Mercedes-AMG GLA </w:t>
      </w:r>
      <w:r w:rsidRPr="00C6622D">
        <w:rPr>
          <w:rFonts w:ascii="CorpoSLig" w:hAnsi="CorpoSLig"/>
        </w:rPr>
        <w:t xml:space="preserve">45 4MATIC. Here the particularly rigid body structure provides a reliable basis for the wide range of applications. </w:t>
      </w:r>
    </w:p>
    <w:p w14:paraId="1C92BD2F" w14:textId="77777777" w:rsidR="00D76193" w:rsidRPr="00C6622D" w:rsidRDefault="00D76193" w:rsidP="00231B6D">
      <w:pPr>
        <w:pStyle w:val="40Continoustext11pt"/>
        <w:spacing w:after="0"/>
        <w:rPr>
          <w:rFonts w:ascii="CorpoSLig" w:hAnsi="CorpoSLig"/>
        </w:rPr>
      </w:pPr>
    </w:p>
    <w:p w14:paraId="3052B85D" w14:textId="77777777" w:rsidR="00C6622D" w:rsidRDefault="00C6622D" w:rsidP="00F74422">
      <w:pPr>
        <w:pStyle w:val="40Continoustext11pt"/>
        <w:spacing w:after="0"/>
        <w:rPr>
          <w:rFonts w:ascii="CorpoSLig" w:hAnsi="CorpoSLig"/>
        </w:rPr>
      </w:pPr>
    </w:p>
    <w:p w14:paraId="707796AF" w14:textId="77777777" w:rsidR="00C6622D" w:rsidRDefault="00C6622D" w:rsidP="00F74422">
      <w:pPr>
        <w:pStyle w:val="40Continoustext11pt"/>
        <w:spacing w:after="0"/>
        <w:rPr>
          <w:rFonts w:ascii="CorpoSLig" w:hAnsi="CorpoSLig"/>
        </w:rPr>
      </w:pPr>
    </w:p>
    <w:p w14:paraId="7179A081" w14:textId="5422A61F" w:rsidR="00F74422" w:rsidRPr="00C6622D" w:rsidRDefault="00F74422" w:rsidP="00F74422">
      <w:pPr>
        <w:pStyle w:val="40Continoustext11pt"/>
        <w:spacing w:after="0"/>
        <w:rPr>
          <w:rFonts w:ascii="CorpoSLig" w:hAnsi="CorpoSLig"/>
          <w:sz w:val="18"/>
          <w:szCs w:val="18"/>
        </w:rPr>
      </w:pPr>
      <w:r w:rsidRPr="00C6622D">
        <w:rPr>
          <w:rFonts w:ascii="CorpoSLig" w:hAnsi="CorpoSLig"/>
        </w:rPr>
        <w:lastRenderedPageBreak/>
        <w:t xml:space="preserve">* </w:t>
      </w:r>
      <w:r w:rsidR="00C6622D">
        <w:rPr>
          <w:rFonts w:ascii="CorpoSLig" w:hAnsi="CorpoSLig"/>
          <w:sz w:val="18"/>
        </w:rPr>
        <w:t>Fuel consumption combined: 7.4</w:t>
      </w:r>
      <w:r w:rsidRPr="00C6622D">
        <w:rPr>
          <w:rFonts w:ascii="CorpoSLig" w:hAnsi="CorpoSLig"/>
          <w:sz w:val="18"/>
        </w:rPr>
        <w:t>–3.9 l/100 km. CO</w:t>
      </w:r>
      <w:r w:rsidRPr="00C6622D">
        <w:rPr>
          <w:rFonts w:ascii="CorpoSLig" w:hAnsi="CorpoSLig"/>
          <w:sz w:val="18"/>
          <w:vertAlign w:val="subscript"/>
        </w:rPr>
        <w:t>2</w:t>
      </w:r>
      <w:r w:rsidRPr="00C6622D">
        <w:rPr>
          <w:rFonts w:ascii="CorpoSLig" w:hAnsi="CorpoSLig"/>
          <w:sz w:val="18"/>
        </w:rPr>
        <w:t xml:space="preserve"> emissions combined: 172-103 g/km</w:t>
      </w:r>
    </w:p>
    <w:p w14:paraId="7A3DDA9C" w14:textId="7704A263" w:rsidR="00231B6D" w:rsidRPr="00C6622D" w:rsidRDefault="009D51AF" w:rsidP="00231B6D">
      <w:pPr>
        <w:pStyle w:val="40Continoustext11pt"/>
        <w:spacing w:after="0"/>
        <w:rPr>
          <w:rFonts w:ascii="CorpoSLig" w:hAnsi="CorpoSLig"/>
        </w:rPr>
      </w:pPr>
      <w:r w:rsidRPr="00C6622D">
        <w:rPr>
          <w:rFonts w:ascii="CorpoSLig" w:hAnsi="CorpoSLig"/>
        </w:rPr>
        <w:t>The GLA is the only model series in this market segment to offer new comfort and safety fe</w:t>
      </w:r>
      <w:r w:rsidR="00C6622D">
        <w:rPr>
          <w:rFonts w:ascii="CorpoSLig" w:hAnsi="CorpoSLig"/>
        </w:rPr>
        <w:t>atures such as the 360</w:t>
      </w:r>
      <w:r w:rsidR="00C6622D">
        <w:rPr>
          <w:rFonts w:ascii="CorpoSLig" w:hAnsi="CorpoSLig"/>
        </w:rPr>
        <w:noBreakHyphen/>
      </w:r>
      <w:r w:rsidRPr="00C6622D">
        <w:rPr>
          <w:rFonts w:ascii="CorpoSLig" w:hAnsi="CorpoSLig"/>
        </w:rPr>
        <w:t>degree camera or HANDS-FREE ACCESS.</w:t>
      </w:r>
    </w:p>
    <w:p w14:paraId="31F88FE1" w14:textId="77777777" w:rsidR="00231B6D" w:rsidRPr="00C6622D" w:rsidRDefault="00231B6D" w:rsidP="00231B6D">
      <w:pPr>
        <w:pStyle w:val="40Continoustext11pt"/>
        <w:spacing w:after="0"/>
        <w:rPr>
          <w:rFonts w:ascii="CorpoSLig" w:hAnsi="CorpoSLig"/>
        </w:rPr>
      </w:pPr>
    </w:p>
    <w:p w14:paraId="509192FE" w14:textId="24DA3F01" w:rsidR="00DD1C21" w:rsidRPr="00C6622D" w:rsidRDefault="00DD1C21" w:rsidP="00DD1C21">
      <w:pPr>
        <w:pStyle w:val="40Continoustext11pt"/>
        <w:rPr>
          <w:rFonts w:ascii="CorpoSLig" w:hAnsi="CorpoSLig"/>
        </w:rPr>
      </w:pPr>
      <w:r w:rsidRPr="00C6622D">
        <w:rPr>
          <w:rFonts w:ascii="CorpoSLig" w:hAnsi="CorpoSLig"/>
        </w:rPr>
        <w:t>A new addition to the engin</w:t>
      </w:r>
      <w:r w:rsidR="00D76193" w:rsidRPr="00C6622D">
        <w:rPr>
          <w:rFonts w:ascii="CorpoSLig" w:hAnsi="CorpoSLig"/>
        </w:rPr>
        <w:t>e range is the GLA 220 4MATIC*</w:t>
      </w:r>
      <w:r w:rsidRPr="00C6622D">
        <w:rPr>
          <w:rFonts w:ascii="CorpoSLig" w:hAnsi="CorpoSLig"/>
        </w:rPr>
        <w:t xml:space="preserve">. With an output of </w:t>
      </w:r>
      <w:r w:rsidRPr="00C6622D">
        <w:rPr>
          <w:rFonts w:ascii="CorpoSLig" w:hAnsi="CorpoSLig"/>
        </w:rPr>
        <w:br/>
      </w:r>
      <w:r w:rsidRPr="00C6622D">
        <w:rPr>
          <w:rFonts w:ascii="CorpoSLig" w:hAnsi="CorpoSLig"/>
          <w:b/>
        </w:rPr>
        <w:t>135</w:t>
      </w:r>
      <w:r w:rsidR="00C6622D">
        <w:rPr>
          <w:rFonts w:ascii="CorpoSLig" w:hAnsi="CorpoSLig"/>
          <w:b/>
        </w:rPr>
        <w:t> </w:t>
      </w:r>
      <w:r w:rsidRPr="00C6622D">
        <w:rPr>
          <w:rFonts w:ascii="CorpoSLig" w:hAnsi="CorpoSLig"/>
          <w:b/>
        </w:rPr>
        <w:t xml:space="preserve">kW </w:t>
      </w:r>
      <w:r w:rsidRPr="00C6622D">
        <w:rPr>
          <w:rFonts w:ascii="CorpoSLig" w:hAnsi="CorpoSLig"/>
        </w:rPr>
        <w:t>(184</w:t>
      </w:r>
      <w:r w:rsidR="00C6622D">
        <w:rPr>
          <w:rFonts w:ascii="CorpoSLig" w:hAnsi="CorpoSLig"/>
        </w:rPr>
        <w:t> </w:t>
      </w:r>
      <w:r w:rsidRPr="00C6622D">
        <w:rPr>
          <w:rFonts w:ascii="CorpoSLig" w:hAnsi="CorpoSLig"/>
        </w:rPr>
        <w:t>hp) and a torque of 300</w:t>
      </w:r>
      <w:r w:rsidR="00C6622D">
        <w:rPr>
          <w:rFonts w:ascii="CorpoSLig" w:hAnsi="CorpoSLig"/>
        </w:rPr>
        <w:t> </w:t>
      </w:r>
      <w:r w:rsidRPr="00C6622D">
        <w:rPr>
          <w:rFonts w:ascii="CorpoSLig" w:hAnsi="CorpoSLig"/>
        </w:rPr>
        <w:t xml:space="preserve">Nm it closes the gap between the two petrol engines with </w:t>
      </w:r>
      <w:r w:rsidRPr="00C6622D">
        <w:rPr>
          <w:rFonts w:ascii="CorpoSLig" w:hAnsi="CorpoSLig"/>
          <w:b/>
        </w:rPr>
        <w:t>115</w:t>
      </w:r>
      <w:r w:rsidR="00C6622D">
        <w:rPr>
          <w:rFonts w:ascii="CorpoSLig" w:hAnsi="CorpoSLig"/>
          <w:b/>
        </w:rPr>
        <w:t> </w:t>
      </w:r>
      <w:r w:rsidRPr="00C6622D">
        <w:rPr>
          <w:rFonts w:ascii="CorpoSLig" w:hAnsi="CorpoSLig"/>
          <w:b/>
        </w:rPr>
        <w:t xml:space="preserve">kW </w:t>
      </w:r>
      <w:r w:rsidRPr="00C6622D">
        <w:rPr>
          <w:rFonts w:ascii="CorpoSLig" w:hAnsi="CorpoSLig"/>
        </w:rPr>
        <w:t>(156</w:t>
      </w:r>
      <w:r w:rsidR="00C6622D">
        <w:rPr>
          <w:rFonts w:ascii="CorpoSLig" w:hAnsi="CorpoSLig"/>
        </w:rPr>
        <w:t> </w:t>
      </w:r>
      <w:r w:rsidRPr="00C6622D">
        <w:rPr>
          <w:rFonts w:ascii="CorpoSLig" w:hAnsi="CorpoSLig"/>
        </w:rPr>
        <w:t xml:space="preserve">hp) and </w:t>
      </w:r>
      <w:r w:rsidRPr="00C6622D">
        <w:rPr>
          <w:rFonts w:ascii="CorpoSLig" w:hAnsi="CorpoSLig"/>
          <w:b/>
        </w:rPr>
        <w:t>155</w:t>
      </w:r>
      <w:r w:rsidR="00C6622D">
        <w:rPr>
          <w:rFonts w:ascii="CorpoSLig" w:hAnsi="CorpoSLig"/>
          <w:b/>
        </w:rPr>
        <w:t> </w:t>
      </w:r>
      <w:r w:rsidRPr="00C6622D">
        <w:rPr>
          <w:rFonts w:ascii="CorpoSLig" w:hAnsi="CorpoSLig"/>
          <w:b/>
        </w:rPr>
        <w:t xml:space="preserve">kW </w:t>
      </w:r>
      <w:r w:rsidRPr="00C6622D">
        <w:rPr>
          <w:rFonts w:ascii="CorpoSLig" w:hAnsi="CorpoSLig"/>
        </w:rPr>
        <w:t>(211</w:t>
      </w:r>
      <w:r w:rsidR="00C6622D">
        <w:rPr>
          <w:rFonts w:ascii="CorpoSLig" w:hAnsi="CorpoSLig"/>
        </w:rPr>
        <w:t> </w:t>
      </w:r>
      <w:r w:rsidRPr="00C6622D">
        <w:rPr>
          <w:rFonts w:ascii="CorpoSLig" w:hAnsi="CorpoSLig"/>
        </w:rPr>
        <w:t>hp).</w:t>
      </w:r>
    </w:p>
    <w:p w14:paraId="7BC0FBC0" w14:textId="77777777" w:rsidR="006104A7" w:rsidRPr="00C6622D" w:rsidRDefault="004145FD" w:rsidP="00DD1C21">
      <w:pPr>
        <w:pStyle w:val="40Continoustext11pt"/>
        <w:rPr>
          <w:rFonts w:ascii="CorpoSLig" w:hAnsi="CorpoSLig"/>
          <w:b/>
        </w:rPr>
      </w:pPr>
      <w:r w:rsidRPr="00C6622D">
        <w:rPr>
          <w:rFonts w:ascii="CorpoSLig" w:hAnsi="CorpoSLig"/>
          <w:b/>
        </w:rPr>
        <w:t>Attractive price structure, sales start on 9 January 2017.</w:t>
      </w:r>
    </w:p>
    <w:p w14:paraId="35870104" w14:textId="55A6D865" w:rsidR="006104A7" w:rsidRPr="00C6622D" w:rsidRDefault="006104A7" w:rsidP="006104A7">
      <w:pPr>
        <w:pStyle w:val="40Continoustext11pt"/>
        <w:spacing w:after="0"/>
        <w:rPr>
          <w:rFonts w:ascii="CorpoSLig" w:hAnsi="CorpoSLig"/>
        </w:rPr>
      </w:pPr>
      <w:r w:rsidRPr="00C6622D">
        <w:rPr>
          <w:rFonts w:ascii="CorpoSLig" w:hAnsi="CorpoSLig"/>
        </w:rPr>
        <w:t>The sales release of the new Mercedes-Benz GLA is on 9</w:t>
      </w:r>
      <w:r w:rsidR="00C6622D">
        <w:rPr>
          <w:rFonts w:ascii="CorpoSLig" w:hAnsi="CorpoSLig"/>
        </w:rPr>
        <w:t> </w:t>
      </w:r>
      <w:r w:rsidRPr="00C6622D">
        <w:rPr>
          <w:rFonts w:ascii="CorpoSLig" w:hAnsi="CorpoSLig"/>
        </w:rPr>
        <w:t>January 2017 from 28,940.80</w:t>
      </w:r>
      <w:r w:rsidR="00C6622D">
        <w:rPr>
          <w:rFonts w:ascii="CorpoSLig" w:hAnsi="CorpoSLig"/>
        </w:rPr>
        <w:t> </w:t>
      </w:r>
      <w:r w:rsidRPr="00C6622D">
        <w:rPr>
          <w:rFonts w:ascii="CorpoSLig" w:hAnsi="CorpoSLig"/>
        </w:rPr>
        <w:t>euros for the GLA</w:t>
      </w:r>
      <w:r w:rsidR="00C6622D">
        <w:rPr>
          <w:rFonts w:ascii="CorpoSLig" w:hAnsi="CorpoSLig"/>
        </w:rPr>
        <w:t> </w:t>
      </w:r>
      <w:r w:rsidRPr="00C6622D">
        <w:rPr>
          <w:rFonts w:ascii="CorpoSLig" w:hAnsi="CorpoSLig"/>
        </w:rPr>
        <w:t>180</w:t>
      </w:r>
      <w:r w:rsidR="00D76193" w:rsidRPr="00C6622D">
        <w:rPr>
          <w:rFonts w:ascii="CorpoSLig" w:hAnsi="CorpoSLig"/>
        </w:rPr>
        <w:t>*</w:t>
      </w:r>
      <w:r w:rsidRPr="00C6622D">
        <w:rPr>
          <w:rFonts w:ascii="CorpoSLig" w:hAnsi="CorpoSLig"/>
        </w:rPr>
        <w:t>. The Mercedes-AMG GLA</w:t>
      </w:r>
      <w:r w:rsidR="00C6622D">
        <w:rPr>
          <w:rFonts w:ascii="CorpoSLig" w:hAnsi="CorpoSLig"/>
        </w:rPr>
        <w:t> </w:t>
      </w:r>
      <w:r w:rsidRPr="00C6622D">
        <w:rPr>
          <w:rFonts w:ascii="CorpoSLig" w:hAnsi="CorpoSLig"/>
        </w:rPr>
        <w:t>45 4MATIC top model is offered from 56,852.25</w:t>
      </w:r>
      <w:r w:rsidR="00C6622D">
        <w:rPr>
          <w:rFonts w:ascii="CorpoSLig" w:hAnsi="CorpoSLig"/>
        </w:rPr>
        <w:t> </w:t>
      </w:r>
      <w:r w:rsidRPr="00C6622D">
        <w:rPr>
          <w:rFonts w:ascii="CorpoSLig" w:hAnsi="CorpoSLig"/>
        </w:rPr>
        <w:t xml:space="preserve">euros. </w:t>
      </w:r>
      <w:r w:rsidRPr="00C6622D">
        <w:rPr>
          <w:rFonts w:ascii="CorpoSLig" w:hAnsi="CorpoSLig"/>
        </w:rPr>
        <w:br/>
      </w:r>
      <w:r w:rsidRPr="00C6622D">
        <w:rPr>
          <w:rFonts w:ascii="CorpoSLig" w:hAnsi="CorpoSLig"/>
          <w:i/>
        </w:rPr>
        <w:t>(</w:t>
      </w:r>
      <w:r w:rsidRPr="00C6622D">
        <w:rPr>
          <w:rStyle w:val="40Continoustext11ptZchn"/>
          <w:rFonts w:ascii="CorpoSLig" w:hAnsi="CorpoSLig"/>
          <w:i/>
          <w:sz w:val="20"/>
        </w:rPr>
        <w:t>All details are recommended retail prices for Germany incl. 19% VAT)</w:t>
      </w:r>
    </w:p>
    <w:p w14:paraId="173ED17E" w14:textId="77777777" w:rsidR="006104A7" w:rsidRPr="00C6622D" w:rsidRDefault="006104A7" w:rsidP="006104A7">
      <w:pPr>
        <w:pStyle w:val="40Continoustext11pt"/>
        <w:spacing w:after="0"/>
        <w:rPr>
          <w:rFonts w:ascii="CorpoSLig" w:hAnsi="CorpoSLig"/>
        </w:rPr>
      </w:pPr>
    </w:p>
    <w:p w14:paraId="5FF79CD9" w14:textId="75594C2E"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Petrol models</w:t>
      </w:r>
      <w:r w:rsidR="00D76193" w:rsidRPr="0079651D">
        <w:rPr>
          <w:rFonts w:ascii="CorpoSLig" w:hAnsi="CorpoSLig"/>
          <w:lang w:val="es-ES"/>
        </w:rPr>
        <w:t>*</w:t>
      </w:r>
      <w:r w:rsidRPr="0079651D">
        <w:rPr>
          <w:rFonts w:ascii="CorpoSLig" w:hAnsi="CorpoSLig"/>
          <w:lang w:val="es-ES"/>
        </w:rPr>
        <w:t>:</w:t>
      </w:r>
    </w:p>
    <w:p w14:paraId="39491503" w14:textId="3098BDAD"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GLA 180</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28,940</w:t>
      </w:r>
      <w:r w:rsidR="00C6622D" w:rsidRPr="0079651D">
        <w:rPr>
          <w:rFonts w:ascii="CorpoSLig" w:hAnsi="CorpoSLig"/>
          <w:lang w:val="es-ES"/>
        </w:rPr>
        <w:t>.</w:t>
      </w:r>
      <w:r w:rsidRPr="0079651D">
        <w:rPr>
          <w:rFonts w:ascii="CorpoSLig" w:hAnsi="CorpoSLig"/>
          <w:lang w:val="es-ES"/>
        </w:rPr>
        <w:t>80 euros</w:t>
      </w:r>
    </w:p>
    <w:p w14:paraId="43B7E84F" w14:textId="3C3E2EED"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GLA 200</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30,821.00 euros</w:t>
      </w:r>
    </w:p>
    <w:p w14:paraId="0157FED6" w14:textId="7DC786A4"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GLA 220 4MATIC</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37,145.85 euros</w:t>
      </w:r>
    </w:p>
    <w:p w14:paraId="27D80CF1" w14:textId="76AB2A9A"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GLA 250</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34,664.70 euros</w:t>
      </w:r>
    </w:p>
    <w:p w14:paraId="2675520B" w14:textId="40E6894E"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GLA 250 4MATIC</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38,960.60 euros</w:t>
      </w:r>
    </w:p>
    <w:p w14:paraId="7DD942D3" w14:textId="43D298B0"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Mercedes-AMG GLA 45 4MATIC</w:t>
      </w:r>
      <w:r w:rsidRPr="0079651D">
        <w:rPr>
          <w:rFonts w:ascii="CorpoSLig" w:hAnsi="CorpoSLig"/>
          <w:lang w:val="es-ES"/>
        </w:rPr>
        <w:tab/>
      </w:r>
      <w:r w:rsidRPr="0079651D">
        <w:rPr>
          <w:rFonts w:ascii="CorpoSLig" w:hAnsi="CorpoSLig"/>
          <w:lang w:val="es-ES"/>
        </w:rPr>
        <w:tab/>
        <w:t>56,852.25 euros</w:t>
      </w:r>
    </w:p>
    <w:p w14:paraId="12E5A482" w14:textId="77777777" w:rsidR="006104A7" w:rsidRPr="0079651D" w:rsidRDefault="006104A7" w:rsidP="006104A7">
      <w:pPr>
        <w:pStyle w:val="40Continoustext11pt"/>
        <w:spacing w:after="0"/>
        <w:rPr>
          <w:rFonts w:ascii="CorpoSLig" w:hAnsi="CorpoSLig"/>
          <w:lang w:val="es-ES"/>
        </w:rPr>
      </w:pPr>
    </w:p>
    <w:p w14:paraId="0EE4D73C" w14:textId="7DCC816F"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Diesel models</w:t>
      </w:r>
      <w:r w:rsidR="00D76193" w:rsidRPr="0079651D">
        <w:rPr>
          <w:rFonts w:ascii="CorpoSLig" w:hAnsi="CorpoSLig"/>
          <w:lang w:val="es-ES"/>
        </w:rPr>
        <w:t>*</w:t>
      </w:r>
      <w:r w:rsidRPr="0079651D">
        <w:rPr>
          <w:rFonts w:ascii="CorpoSLig" w:hAnsi="CorpoSLig"/>
          <w:lang w:val="es-ES"/>
        </w:rPr>
        <w:t>:</w:t>
      </w:r>
    </w:p>
    <w:p w14:paraId="7C21E1A0" w14:textId="22FF6F54"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GLA 180</w:t>
      </w:r>
      <w:r w:rsidR="0079651D" w:rsidRPr="0079651D">
        <w:rPr>
          <w:rFonts w:ascii="CorpoSLig" w:hAnsi="CorpoSLig"/>
          <w:lang w:val="es-ES"/>
        </w:rPr>
        <w:t xml:space="preserve"> </w:t>
      </w:r>
      <w:r w:rsidRPr="0079651D">
        <w:rPr>
          <w:rFonts w:ascii="CorpoSLig" w:hAnsi="CorpoSLig"/>
          <w:lang w:val="es-ES"/>
        </w:rPr>
        <w:t>d</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31,951.50 euros</w:t>
      </w:r>
    </w:p>
    <w:p w14:paraId="3AD9A63F" w14:textId="3C5EA310"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GLA 200</w:t>
      </w:r>
      <w:r w:rsidR="0079651D">
        <w:rPr>
          <w:rFonts w:ascii="CorpoSLig" w:hAnsi="CorpoSLig"/>
          <w:lang w:val="es-ES"/>
        </w:rPr>
        <w:t xml:space="preserve"> </w:t>
      </w:r>
      <w:r w:rsidRPr="0079651D">
        <w:rPr>
          <w:rFonts w:ascii="CorpoSLig" w:hAnsi="CorpoSLig"/>
          <w:lang w:val="es-ES"/>
        </w:rPr>
        <w:t>d</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33,647.25 euros</w:t>
      </w:r>
    </w:p>
    <w:p w14:paraId="4ACB80C0" w14:textId="15A26379"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GLA 200</w:t>
      </w:r>
      <w:r w:rsidR="0079651D">
        <w:rPr>
          <w:rFonts w:ascii="CorpoSLig" w:hAnsi="CorpoSLig"/>
          <w:lang w:val="es-ES"/>
        </w:rPr>
        <w:t xml:space="preserve"> </w:t>
      </w:r>
      <w:r w:rsidRPr="0079651D">
        <w:rPr>
          <w:rFonts w:ascii="CorpoSLig" w:hAnsi="CorpoSLig"/>
          <w:lang w:val="es-ES"/>
        </w:rPr>
        <w:t>d 4MATIC</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37,943.15 euros</w:t>
      </w:r>
    </w:p>
    <w:p w14:paraId="7C1712A0" w14:textId="11CED773" w:rsidR="006104A7" w:rsidRPr="0079651D" w:rsidRDefault="006104A7" w:rsidP="006104A7">
      <w:pPr>
        <w:pStyle w:val="40Continoustext11pt"/>
        <w:spacing w:after="0"/>
        <w:rPr>
          <w:rFonts w:ascii="CorpoSLig" w:hAnsi="CorpoSLig"/>
          <w:lang w:val="es-ES"/>
        </w:rPr>
      </w:pPr>
      <w:r w:rsidRPr="0079651D">
        <w:rPr>
          <w:rFonts w:ascii="CorpoSLig" w:hAnsi="CorpoSLig"/>
          <w:lang w:val="es-ES"/>
        </w:rPr>
        <w:t>GLA 220</w:t>
      </w:r>
      <w:r w:rsidR="0079651D">
        <w:rPr>
          <w:rFonts w:ascii="CorpoSLig" w:hAnsi="CorpoSLig"/>
          <w:lang w:val="es-ES"/>
        </w:rPr>
        <w:t xml:space="preserve"> </w:t>
      </w:r>
      <w:r w:rsidRPr="0079651D">
        <w:rPr>
          <w:rFonts w:ascii="CorpoSLig" w:hAnsi="CorpoSLig"/>
          <w:lang w:val="es-ES"/>
        </w:rPr>
        <w:t>d</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38,472.70 euros</w:t>
      </w:r>
    </w:p>
    <w:p w14:paraId="5562466C" w14:textId="472C1CFC" w:rsidR="006104A7" w:rsidRPr="0079651D" w:rsidRDefault="006104A7" w:rsidP="00B15344">
      <w:pPr>
        <w:pStyle w:val="40Continoustext11pt"/>
        <w:spacing w:after="0"/>
        <w:rPr>
          <w:rFonts w:ascii="CorpoSLig" w:hAnsi="CorpoSLig"/>
          <w:lang w:val="es-ES"/>
        </w:rPr>
      </w:pPr>
      <w:r w:rsidRPr="0079651D">
        <w:rPr>
          <w:rFonts w:ascii="CorpoSLig" w:hAnsi="CorpoSLig"/>
          <w:lang w:val="es-ES"/>
        </w:rPr>
        <w:t>GLA 220</w:t>
      </w:r>
      <w:r w:rsidR="0079651D">
        <w:rPr>
          <w:rFonts w:ascii="CorpoSLig" w:hAnsi="CorpoSLig"/>
          <w:lang w:val="es-ES"/>
        </w:rPr>
        <w:t xml:space="preserve"> </w:t>
      </w:r>
      <w:r w:rsidRPr="0079651D">
        <w:rPr>
          <w:rFonts w:ascii="CorpoSLig" w:hAnsi="CorpoSLig"/>
          <w:lang w:val="es-ES"/>
        </w:rPr>
        <w:t>d 4MATIC</w:t>
      </w:r>
      <w:r w:rsidRPr="0079651D">
        <w:rPr>
          <w:rFonts w:ascii="CorpoSLig" w:hAnsi="CorpoSLig"/>
          <w:lang w:val="es-ES"/>
        </w:rPr>
        <w:tab/>
      </w:r>
      <w:r w:rsidRPr="0079651D">
        <w:rPr>
          <w:rFonts w:ascii="CorpoSLig" w:hAnsi="CorpoSLig"/>
          <w:lang w:val="es-ES"/>
        </w:rPr>
        <w:tab/>
      </w:r>
      <w:r w:rsidRPr="0079651D">
        <w:rPr>
          <w:rFonts w:ascii="CorpoSLig" w:hAnsi="CorpoSLig"/>
          <w:lang w:val="es-ES"/>
        </w:rPr>
        <w:tab/>
        <w:t>40,686.10 euros</w:t>
      </w:r>
    </w:p>
    <w:p w14:paraId="0B11E01E" w14:textId="77777777" w:rsidR="00B15344" w:rsidRPr="0079651D" w:rsidRDefault="00B15344" w:rsidP="00B15344">
      <w:pPr>
        <w:pStyle w:val="40Continoustext11pt"/>
        <w:spacing w:after="0"/>
        <w:rPr>
          <w:rFonts w:ascii="CorpoSLig" w:hAnsi="CorpoSLig"/>
          <w:lang w:val="es-ES"/>
        </w:rPr>
      </w:pPr>
    </w:p>
    <w:p w14:paraId="36347E58" w14:textId="2B310773" w:rsidR="00DD1C21" w:rsidRPr="00C6622D" w:rsidRDefault="00186BDF" w:rsidP="00DD1C21">
      <w:pPr>
        <w:pStyle w:val="40Continoustext11pt"/>
        <w:rPr>
          <w:rFonts w:ascii="CorpoSLig" w:hAnsi="CorpoSLig"/>
          <w:b/>
        </w:rPr>
      </w:pPr>
      <w:r w:rsidRPr="0079651D">
        <w:rPr>
          <w:rFonts w:ascii="CorpoSLig" w:hAnsi="CorpoSLig"/>
          <w:b/>
          <w:lang w:val="es-ES"/>
        </w:rPr>
        <w:br/>
      </w:r>
      <w:r w:rsidR="00DD1C21" w:rsidRPr="00C6622D">
        <w:rPr>
          <w:rFonts w:ascii="CorpoSLig" w:hAnsi="CorpoSLig"/>
          <w:b/>
        </w:rPr>
        <w:t>Guarantee of success: Expressive design, technical performance</w:t>
      </w:r>
    </w:p>
    <w:p w14:paraId="16DFB908" w14:textId="77777777" w:rsidR="00231B6D" w:rsidRDefault="00061D2D" w:rsidP="00DD1C21">
      <w:pPr>
        <w:pStyle w:val="40Continoustext11pt"/>
        <w:rPr>
          <w:rFonts w:ascii="CorpoSLig" w:hAnsi="CorpoSLig"/>
        </w:rPr>
      </w:pPr>
      <w:r w:rsidRPr="00C6622D">
        <w:rPr>
          <w:rFonts w:ascii="CorpoSLig" w:hAnsi="CorpoSLig"/>
        </w:rPr>
        <w:t xml:space="preserve">The expressive design with a clear SUV character remains the most significant reason to buy for most customers, harmonising as it does with its technical performance.  </w:t>
      </w:r>
    </w:p>
    <w:p w14:paraId="42B9F3AC" w14:textId="77777777" w:rsidR="00186BDF" w:rsidRDefault="00186BDF" w:rsidP="00DD1C21">
      <w:pPr>
        <w:pStyle w:val="40Continoustext11pt"/>
        <w:rPr>
          <w:rFonts w:ascii="CorpoSLig" w:hAnsi="CorpoSLig"/>
        </w:rPr>
      </w:pPr>
    </w:p>
    <w:p w14:paraId="72C5DB42" w14:textId="6AA3DBB8" w:rsidR="00186BDF" w:rsidRPr="00C6622D" w:rsidRDefault="00186BDF" w:rsidP="00186BDF">
      <w:pPr>
        <w:pStyle w:val="40Continoustext11pt"/>
        <w:spacing w:after="0"/>
        <w:rPr>
          <w:rFonts w:ascii="CorpoSLig" w:hAnsi="CorpoSLig"/>
        </w:rPr>
      </w:pPr>
      <w:r w:rsidRPr="00C6622D">
        <w:rPr>
          <w:rFonts w:ascii="CorpoSLig" w:hAnsi="CorpoSLig"/>
        </w:rPr>
        <w:t xml:space="preserve">* </w:t>
      </w:r>
      <w:r>
        <w:rPr>
          <w:rFonts w:ascii="CorpoSLig" w:hAnsi="CorpoSLig"/>
          <w:sz w:val="18"/>
        </w:rPr>
        <w:t>Fuel consumption combined: 7.4</w:t>
      </w:r>
      <w:r w:rsidRPr="00C6622D">
        <w:rPr>
          <w:rFonts w:ascii="CorpoSLig" w:hAnsi="CorpoSLig"/>
          <w:sz w:val="18"/>
        </w:rPr>
        <w:t>–3.9 l/100 km. CO</w:t>
      </w:r>
      <w:r w:rsidRPr="00C6622D">
        <w:rPr>
          <w:rFonts w:ascii="CorpoSLig" w:hAnsi="CorpoSLig"/>
          <w:sz w:val="18"/>
          <w:vertAlign w:val="subscript"/>
        </w:rPr>
        <w:t>2</w:t>
      </w:r>
      <w:r w:rsidRPr="00C6622D">
        <w:rPr>
          <w:rFonts w:ascii="CorpoSLig" w:hAnsi="CorpoSLig"/>
          <w:sz w:val="18"/>
        </w:rPr>
        <w:t xml:space="preserve"> emissions combined: 172-103 g/km</w:t>
      </w:r>
    </w:p>
    <w:p w14:paraId="06A6A94F" w14:textId="77777777" w:rsidR="00186BDF" w:rsidRDefault="00186BDF">
      <w:pPr>
        <w:spacing w:after="0" w:line="240" w:lineRule="auto"/>
        <w:rPr>
          <w:rFonts w:ascii="CorpoSLig" w:hAnsi="CorpoSLig"/>
        </w:rPr>
      </w:pPr>
      <w:r>
        <w:rPr>
          <w:rFonts w:ascii="CorpoSLig" w:hAnsi="CorpoSLig"/>
        </w:rPr>
        <w:lastRenderedPageBreak/>
        <w:br w:type="page"/>
      </w:r>
    </w:p>
    <w:p w14:paraId="67A9FE32" w14:textId="659455A6" w:rsidR="00F74422" w:rsidRPr="00C6622D" w:rsidRDefault="005B6AB2" w:rsidP="00DD1C21">
      <w:pPr>
        <w:pStyle w:val="40Continoustext11pt"/>
        <w:rPr>
          <w:rFonts w:ascii="CorpoSLig" w:hAnsi="CorpoSLig"/>
        </w:rPr>
      </w:pPr>
      <w:r w:rsidRPr="00C6622D">
        <w:rPr>
          <w:rFonts w:ascii="CorpoSLig" w:hAnsi="CorpoSLig"/>
        </w:rPr>
        <w:lastRenderedPageBreak/>
        <w:t xml:space="preserve">The customers have a choice between three chassis variants: as standard the GLA features a comfort suspension; the lowered suspension is available on request (in conjunction with the AMG Line or the Dynamic Handling package). </w:t>
      </w:r>
    </w:p>
    <w:p w14:paraId="1FCA3130" w14:textId="7F89B980" w:rsidR="00DD1C21" w:rsidRPr="00C6622D" w:rsidRDefault="00DD1C21" w:rsidP="00DD1C21">
      <w:pPr>
        <w:pStyle w:val="40Continoustext11pt"/>
        <w:rPr>
          <w:rFonts w:ascii="CorpoSLig" w:hAnsi="CorpoSLig"/>
        </w:rPr>
      </w:pPr>
      <w:r w:rsidRPr="00C6622D">
        <w:rPr>
          <w:rFonts w:ascii="CorpoSLig" w:hAnsi="CorpoSLig"/>
        </w:rPr>
        <w:t xml:space="preserve">With the off-road comfort suspension (optional) the body is 30 millimetres higher. This results in improved off-road capability owing to higher ground clearance, a higher seat position and more striking off-roader looks. </w:t>
      </w:r>
    </w:p>
    <w:p w14:paraId="33E3C501" w14:textId="12F785F2" w:rsidR="00DD1C21" w:rsidRPr="00C6622D" w:rsidRDefault="00DD1C21" w:rsidP="00DD1C21">
      <w:pPr>
        <w:pStyle w:val="40Continoustext11pt"/>
        <w:rPr>
          <w:rFonts w:ascii="CorpoSLig" w:hAnsi="CorpoSLig"/>
        </w:rPr>
      </w:pPr>
      <w:r w:rsidRPr="00C6622D">
        <w:rPr>
          <w:rFonts w:ascii="CorpoSLig" w:hAnsi="CorpoSLig"/>
        </w:rPr>
        <w:t>Modified bumpers, additional light-alloy wheels and the new attractive colour "canyon beige" characterise the 2017 vintage at first glance.</w:t>
      </w:r>
      <w:r w:rsidR="00186BDF">
        <w:rPr>
          <w:rFonts w:ascii="CorpoSLig" w:hAnsi="CorpoSLig"/>
        </w:rPr>
        <w:t xml:space="preserve"> </w:t>
      </w:r>
      <w:r w:rsidRPr="00C6622D">
        <w:rPr>
          <w:rFonts w:ascii="CorpoSLig" w:hAnsi="CorpoSLig"/>
        </w:rPr>
        <w:t>The GLA thus visually underlines its SUV genes to an even greater extent than before. The previous optional bi-xenon headlamps have made way for soft LED headlamps characterised by a colour temperature similar to daylight.</w:t>
      </w:r>
    </w:p>
    <w:p w14:paraId="44097F85" w14:textId="77777777" w:rsidR="00DD1C21" w:rsidRPr="00C6622D" w:rsidRDefault="00DD1C21" w:rsidP="00DD1C21">
      <w:pPr>
        <w:pStyle w:val="40Continoustext11pt"/>
        <w:rPr>
          <w:rFonts w:ascii="CorpoSLig" w:hAnsi="CorpoSLig"/>
          <w:b/>
        </w:rPr>
      </w:pPr>
      <w:r w:rsidRPr="00C6622D">
        <w:rPr>
          <w:rFonts w:ascii="CorpoSLig" w:hAnsi="CorpoSLig"/>
          <w:b/>
        </w:rPr>
        <w:t>Valuable: Upgrade inside</w:t>
      </w:r>
    </w:p>
    <w:p w14:paraId="3B6DE815" w14:textId="77777777" w:rsidR="00DD1C21" w:rsidRPr="00C6622D" w:rsidRDefault="00DD1C21" w:rsidP="00DD1C21">
      <w:pPr>
        <w:pStyle w:val="40Continoustext11pt"/>
        <w:rPr>
          <w:rFonts w:ascii="CorpoSLig" w:hAnsi="CorpoSLig"/>
        </w:rPr>
      </w:pPr>
      <w:r w:rsidRPr="00C6622D">
        <w:rPr>
          <w:rFonts w:ascii="CorpoSLig" w:hAnsi="CorpoSLig"/>
        </w:rPr>
        <w:t>The interior values are a sight for sore eyes too: exclusively available in this market segment, the 360-degree camera records the direct surroundings of the car, which are either shown as a full-image depiction or in seven different split-screen views on the media display. Among them is also a virtual top view of the car - produced from the data of four cameras: front, reversing and one camera in each of the exterior mirrors.</w:t>
      </w:r>
    </w:p>
    <w:p w14:paraId="026D5482" w14:textId="3CDA4D1C" w:rsidR="00DD1C21" w:rsidRPr="00C6622D" w:rsidRDefault="00DD1C21" w:rsidP="00DD1C21">
      <w:pPr>
        <w:pStyle w:val="40Continoustext11pt"/>
        <w:rPr>
          <w:rFonts w:ascii="CorpoSLig" w:hAnsi="CorpoSLig"/>
        </w:rPr>
      </w:pPr>
      <w:r w:rsidRPr="00C6622D">
        <w:rPr>
          <w:rFonts w:ascii="CorpoSLig" w:hAnsi="CorpoSLig"/>
        </w:rPr>
        <w:t>The attractively styled interior of the GLA with high-quality materials and excellent workmanship is enhanced by new seat covers and trim parts as well as chromed control panels. The free-standing 20.3 cm (8-inch) media display is familiarly slim and is easily legible, as are the new dials with red needles. The controls for switches on the electric seat adjustment in the doors have been given small yet effective highlights: in future they will shine in silver chrome - and the stowage compartment in the centre console is also surrounded by a chrome frame.</w:t>
      </w:r>
      <w:r w:rsidR="00186BDF">
        <w:rPr>
          <w:rFonts w:ascii="CorpoSLig" w:hAnsi="CorpoSLig"/>
        </w:rPr>
        <w:t xml:space="preserve"> </w:t>
      </w:r>
      <w:r w:rsidRPr="00C6622D">
        <w:rPr>
          <w:rFonts w:ascii="CorpoSLig" w:hAnsi="CorpoSLig"/>
        </w:rPr>
        <w:t>In addition the nozzle rings are more strongly accentuated and thus underscore the harmonious SUV touch in the interior.</w:t>
      </w:r>
    </w:p>
    <w:p w14:paraId="374FC1C4" w14:textId="77777777" w:rsidR="00BE2028" w:rsidRPr="00C6622D" w:rsidRDefault="00DD1C21" w:rsidP="00DD1C21">
      <w:pPr>
        <w:pStyle w:val="40Continoustext11pt"/>
        <w:rPr>
          <w:rFonts w:ascii="CorpoSLig" w:hAnsi="CorpoSLig"/>
          <w:b/>
        </w:rPr>
      </w:pPr>
      <w:r w:rsidRPr="00C6622D">
        <w:rPr>
          <w:rFonts w:ascii="CorpoSLig" w:hAnsi="CorpoSLig"/>
        </w:rPr>
        <w:t>New seat cover fabrics for the design and equipment lines Style and Urban also exude attention to detail. New features are the upholstery colours for the Style design and equipment line as ARTICO man-made leather/Macápá fabric in black/ochre yellow, sahara beige or black plus for the Urban design and equipment line as ARTICO man-made leather/Maringá fabric in crystal grey or black.</w:t>
      </w:r>
    </w:p>
    <w:p w14:paraId="5E994680" w14:textId="77777777" w:rsidR="00186BDF" w:rsidRDefault="00186BDF">
      <w:pPr>
        <w:spacing w:after="0" w:line="240" w:lineRule="auto"/>
        <w:rPr>
          <w:rFonts w:ascii="CorpoSLig" w:hAnsi="CorpoSLig"/>
          <w:b/>
        </w:rPr>
      </w:pPr>
      <w:r>
        <w:rPr>
          <w:rFonts w:ascii="CorpoSLig" w:hAnsi="CorpoSLig"/>
          <w:b/>
        </w:rPr>
        <w:lastRenderedPageBreak/>
        <w:br w:type="page"/>
      </w:r>
    </w:p>
    <w:p w14:paraId="09C93B13" w14:textId="1DCD0DDB" w:rsidR="00DD1C21" w:rsidRPr="00C6622D" w:rsidRDefault="00DD1C21" w:rsidP="00DD1C21">
      <w:pPr>
        <w:pStyle w:val="40Continoustext11pt"/>
        <w:rPr>
          <w:rFonts w:ascii="CorpoSLig" w:hAnsi="CorpoSLig"/>
        </w:rPr>
      </w:pPr>
      <w:r w:rsidRPr="00C6622D">
        <w:rPr>
          <w:rFonts w:ascii="CorpoSLig" w:hAnsi="CorpoSLig"/>
          <w:b/>
        </w:rPr>
        <w:lastRenderedPageBreak/>
        <w:t>New structure: more variety on offer</w:t>
      </w:r>
    </w:p>
    <w:p w14:paraId="07EBFB3B" w14:textId="39328254" w:rsidR="00DD1C21" w:rsidRPr="00C6622D" w:rsidRDefault="00DD1C21" w:rsidP="00DD1C21">
      <w:pPr>
        <w:pStyle w:val="40Continoustext11pt"/>
        <w:rPr>
          <w:rFonts w:ascii="CorpoSLig" w:hAnsi="CorpoSLig"/>
        </w:rPr>
      </w:pPr>
      <w:r w:rsidRPr="00C6622D">
        <w:rPr>
          <w:rFonts w:ascii="CorpoSLig" w:hAnsi="CorpoSLig"/>
        </w:rPr>
        <w:t>The luxury Exclusive package supplements the previous Exclusive package with luxury seats featuring SUV-specific black leather in a buffalo look. The trim parts used here are a choice of trapezium-grain aluminium, light brown satin-finish poplar wood, plus high-gloss brown walnut.</w:t>
      </w:r>
      <w:r w:rsidR="00186BDF">
        <w:rPr>
          <w:rFonts w:ascii="CorpoSLig" w:hAnsi="CorpoSLig"/>
        </w:rPr>
        <w:t xml:space="preserve"> </w:t>
      </w:r>
      <w:r w:rsidRPr="00C6622D">
        <w:rPr>
          <w:rFonts w:ascii="CorpoSLig" w:hAnsi="CorpoSLig"/>
        </w:rPr>
        <w:t>Especially exclusive: matt black ash wood or AMG trim parts in carbon fibre.</w:t>
      </w:r>
    </w:p>
    <w:p w14:paraId="0311CA2C" w14:textId="77777777" w:rsidR="00DD1C21" w:rsidRPr="00C6622D" w:rsidRDefault="00DD1C21" w:rsidP="00DD1C21">
      <w:pPr>
        <w:pStyle w:val="40Continoustext11pt"/>
        <w:rPr>
          <w:rFonts w:ascii="CorpoSLig" w:hAnsi="CorpoSLig"/>
        </w:rPr>
      </w:pPr>
      <w:r w:rsidRPr="00C6622D">
        <w:rPr>
          <w:rFonts w:ascii="CorpoSLig" w:hAnsi="CorpoSLig"/>
        </w:rPr>
        <w:t xml:space="preserve">The previous Exclusive package with standard sports seats remains optionally available and is aimed at particularly sportily-oriented customers.  </w:t>
      </w:r>
    </w:p>
    <w:p w14:paraId="5C85B540" w14:textId="77777777" w:rsidR="00DD1C21" w:rsidRPr="00C6622D" w:rsidRDefault="00DD1C21" w:rsidP="00DD1C21">
      <w:pPr>
        <w:pStyle w:val="40Continoustext11pt"/>
        <w:rPr>
          <w:rFonts w:ascii="CorpoSLig" w:hAnsi="CorpoSLig"/>
        </w:rPr>
      </w:pPr>
      <w:r w:rsidRPr="00C6622D">
        <w:rPr>
          <w:rFonts w:ascii="CorpoSLig" w:hAnsi="CorpoSLig"/>
        </w:rPr>
        <w:t>In future the Night package can also be combined with the Style design and equipment line. 18-inch bichromatic light-alloy wheels, radiator louvres in high-gloss black, the black roof rails plus a black shoulderline trim strip, front and rear bumpers painted in high-gloss plus exterior mirror housings underscore the sporty look of the GLA in this case.</w:t>
      </w:r>
    </w:p>
    <w:p w14:paraId="10874C18" w14:textId="77777777" w:rsidR="00DD1C21" w:rsidRPr="00C6622D" w:rsidRDefault="00DD1C21" w:rsidP="00DD1C21">
      <w:pPr>
        <w:pStyle w:val="40Continoustext11pt"/>
        <w:rPr>
          <w:rFonts w:ascii="CorpoSLig" w:hAnsi="CorpoSLig"/>
          <w:b/>
        </w:rPr>
      </w:pPr>
      <w:r w:rsidRPr="00C6622D">
        <w:rPr>
          <w:rFonts w:ascii="CorpoSLig" w:hAnsi="CorpoSLig"/>
          <w:b/>
        </w:rPr>
        <w:t>Spot on: LED light turns night into day</w:t>
      </w:r>
    </w:p>
    <w:p w14:paraId="317EF828" w14:textId="7E125F74" w:rsidR="00DD1C21" w:rsidRPr="00C6622D" w:rsidRDefault="00DD1C21" w:rsidP="00DD1C21">
      <w:pPr>
        <w:pStyle w:val="40Continoustext11pt"/>
        <w:rPr>
          <w:rFonts w:ascii="CorpoSLig" w:hAnsi="CorpoSLig"/>
        </w:rPr>
      </w:pPr>
      <w:r w:rsidRPr="00C6622D">
        <w:rPr>
          <w:rFonts w:ascii="CorpoSLig" w:hAnsi="CorpoSLig"/>
        </w:rPr>
        <w:t>Available on request, the LED High Performance h</w:t>
      </w:r>
      <w:r w:rsidR="00186BDF">
        <w:rPr>
          <w:rFonts w:ascii="CorpoSLig" w:hAnsi="CorpoSLig"/>
        </w:rPr>
        <w:t>eadlamps replace the current bi</w:t>
      </w:r>
      <w:r w:rsidR="00186BDF">
        <w:rPr>
          <w:rFonts w:ascii="CorpoSLig" w:hAnsi="CorpoSLig"/>
        </w:rPr>
        <w:noBreakHyphen/>
      </w:r>
      <w:r w:rsidRPr="00C6622D">
        <w:rPr>
          <w:rFonts w:ascii="CorpoSLig" w:hAnsi="CorpoSLig"/>
        </w:rPr>
        <w:t xml:space="preserve">xenon headlamps. Alongside the brilliant illumination they are characterised by a colour temperature similar to daylight and relieve the strain on the eyes during journeys at night. </w:t>
      </w:r>
      <w:r w:rsidR="00186BDF">
        <w:rPr>
          <w:rFonts w:ascii="CorpoSLig" w:hAnsi="CorpoSLig"/>
        </w:rPr>
        <w:t>T</w:t>
      </w:r>
      <w:r w:rsidRPr="00C6622D">
        <w:rPr>
          <w:rFonts w:ascii="CorpoSLig" w:hAnsi="CorpoSLig"/>
        </w:rPr>
        <w:t>he energy consumption is also lower:</w:t>
      </w:r>
      <w:r w:rsidR="00186BDF">
        <w:rPr>
          <w:rFonts w:ascii="CorpoSLig" w:hAnsi="CorpoSLig"/>
        </w:rPr>
        <w:t xml:space="preserve"> </w:t>
      </w:r>
      <w:r w:rsidRPr="00C6622D">
        <w:rPr>
          <w:rFonts w:ascii="CorpoSLig" w:hAnsi="CorpoSLig"/>
        </w:rPr>
        <w:t>around 60 percent less than xenon and approx. 70 percent less than halogen. The low-beam headlamps configured with 34 watts works with LED projector-beam technology, the main beam with LED reflector technology. Indicators, daytime running lamps and position light are designed as multifunctional fibre-optic cables and enable an unmistakeable style through higher degrees of design freedom. Changing a bulb is no longer necessary over the entire lifetime of the car.</w:t>
      </w:r>
    </w:p>
    <w:p w14:paraId="6F02DC49" w14:textId="77777777" w:rsidR="00BE2028" w:rsidRPr="00C6622D" w:rsidRDefault="00DD1C21" w:rsidP="00DD1C21">
      <w:pPr>
        <w:pStyle w:val="40Continoustext11pt"/>
        <w:rPr>
          <w:rFonts w:ascii="CorpoSLig" w:hAnsi="CorpoSLig"/>
          <w:b/>
        </w:rPr>
      </w:pPr>
      <w:r w:rsidRPr="00C6622D">
        <w:rPr>
          <w:rFonts w:ascii="CorpoSLig" w:hAnsi="CorpoSLig"/>
        </w:rPr>
        <w:t xml:space="preserve">At the tail end of the new GLA LED High Performance headlamps with a multi-level function are used, and brake lights and indicators are controlled in three intensities. Full brightness by day, a medium level for driving during the night and a lower level when at a standstill during the night, so as not to dazzle other road users. With this multi-level function the GLA automatically offers the correct level of brightness for all light and weather conditions plus traffic situations. This light control is especially pleasant for other car drivers when stopping at traffic lights or in traffic jam situations, as they are met by a pleasant, dazzle-free brake and turn signal lamp. </w:t>
      </w:r>
    </w:p>
    <w:p w14:paraId="5BC9E0D7" w14:textId="77777777" w:rsidR="00DD1C21" w:rsidRPr="00C6622D" w:rsidRDefault="00DD1C21" w:rsidP="00DD1C21">
      <w:pPr>
        <w:pStyle w:val="40Continoustext11pt"/>
        <w:rPr>
          <w:rFonts w:ascii="CorpoSLig" w:hAnsi="CorpoSLig"/>
        </w:rPr>
      </w:pPr>
      <w:r w:rsidRPr="00C6622D">
        <w:rPr>
          <w:rFonts w:ascii="CorpoSLig" w:hAnsi="CorpoSLig"/>
          <w:b/>
        </w:rPr>
        <w:lastRenderedPageBreak/>
        <w:t>Fitness programme: new engine range, less consumption</w:t>
      </w:r>
    </w:p>
    <w:p w14:paraId="6AC38FEA" w14:textId="2D6A0A81" w:rsidR="0007746C" w:rsidRPr="00C6622D" w:rsidRDefault="00DD1C21" w:rsidP="00DD1C21">
      <w:pPr>
        <w:pStyle w:val="40Continoustext11pt"/>
        <w:rPr>
          <w:rFonts w:ascii="CorpoSLig" w:hAnsi="CorpoSLig"/>
        </w:rPr>
      </w:pPr>
      <w:r w:rsidRPr="00C6622D">
        <w:rPr>
          <w:rFonts w:ascii="CorpoSLig" w:hAnsi="CorpoSLig"/>
        </w:rPr>
        <w:t xml:space="preserve">The GLA 220 4MATIC will in future supplement the model range with an additional all-wheel drive version in the petrol-engine segment. With an output of </w:t>
      </w:r>
      <w:r w:rsidRPr="00C6622D">
        <w:rPr>
          <w:rFonts w:ascii="CorpoSLig" w:hAnsi="CorpoSLig"/>
          <w:b/>
        </w:rPr>
        <w:t xml:space="preserve">135 kW </w:t>
      </w:r>
      <w:r w:rsidRPr="00C6622D">
        <w:rPr>
          <w:rFonts w:ascii="CorpoSLig" w:hAnsi="CorpoSLig"/>
        </w:rPr>
        <w:t>(184 hp) it constitutes an attractive proposition and taking its performance into account, with 152 g CO</w:t>
      </w:r>
      <w:r w:rsidRPr="00C6622D">
        <w:rPr>
          <w:rFonts w:ascii="CorpoSLig" w:hAnsi="CorpoSLig"/>
          <w:vertAlign w:val="subscript"/>
        </w:rPr>
        <w:t>2</w:t>
      </w:r>
      <w:r w:rsidRPr="00C6622D">
        <w:rPr>
          <w:rFonts w:ascii="CorpoSLig" w:hAnsi="CorpoSLig"/>
        </w:rPr>
        <w:t xml:space="preserve"> it is amongst the most frug</w:t>
      </w:r>
      <w:r w:rsidR="00186BDF">
        <w:rPr>
          <w:rFonts w:ascii="CorpoSLig" w:hAnsi="CorpoSLig"/>
        </w:rPr>
        <w:t>al models in its class. The GLA </w:t>
      </w:r>
      <w:r w:rsidRPr="00C6622D">
        <w:rPr>
          <w:rFonts w:ascii="CorpoSLig" w:hAnsi="CorpoSLig"/>
        </w:rPr>
        <w:t>180</w:t>
      </w:r>
      <w:r w:rsidR="00186BDF">
        <w:rPr>
          <w:rFonts w:ascii="CorpoSLig" w:hAnsi="CorpoSLig"/>
        </w:rPr>
        <w:t xml:space="preserve"> </w:t>
      </w:r>
      <w:r w:rsidRPr="00C6622D">
        <w:rPr>
          <w:rFonts w:ascii="CorpoSLig" w:hAnsi="CorpoSLig"/>
        </w:rPr>
        <w:t>d diesel variant is the efficiency champion of its segment with 103 g CO</w:t>
      </w:r>
      <w:r w:rsidRPr="00C6622D">
        <w:rPr>
          <w:rFonts w:ascii="CorpoSLig" w:hAnsi="CorpoSLig"/>
          <w:vertAlign w:val="subscript"/>
        </w:rPr>
        <w:t xml:space="preserve">2 </w:t>
      </w:r>
      <w:r w:rsidRPr="00C6622D">
        <w:rPr>
          <w:rFonts w:ascii="CorpoSLig" w:hAnsi="CorpoSLig"/>
        </w:rPr>
        <w:t>.</w:t>
      </w:r>
    </w:p>
    <w:p w14:paraId="103C4562" w14:textId="3D53C4D8" w:rsidR="002A60D5" w:rsidRPr="00C6622D" w:rsidRDefault="002A60D5" w:rsidP="00DD1C21">
      <w:pPr>
        <w:pStyle w:val="40Continoustext11pt"/>
        <w:rPr>
          <w:rFonts w:ascii="CorpoSLig" w:hAnsi="CorpoSLig"/>
          <w:b/>
        </w:rPr>
      </w:pPr>
      <w:r w:rsidRPr="00C6622D">
        <w:rPr>
          <w:rFonts w:ascii="CorpoSLig" w:hAnsi="CorpoSLig"/>
          <w:b/>
        </w:rPr>
        <w:t>Through many optimisations c</w:t>
      </w:r>
      <w:r w:rsidRPr="00C6622D">
        <w:rPr>
          <w:rFonts w:ascii="CorpoSLig" w:hAnsi="CorpoSLig"/>
          <w:b/>
          <w:vertAlign w:val="subscript"/>
        </w:rPr>
        <w:t>d</w:t>
      </w:r>
      <w:r w:rsidRPr="00C6622D">
        <w:rPr>
          <w:rFonts w:ascii="CorpoSLig" w:hAnsi="CorpoSLig"/>
          <w:b/>
        </w:rPr>
        <w:t xml:space="preserve"> value lowered</w:t>
      </w:r>
    </w:p>
    <w:p w14:paraId="6B74EEDA" w14:textId="48FC98BC" w:rsidR="00DD1C21" w:rsidRPr="00C6622D" w:rsidRDefault="00DD1C21" w:rsidP="00DD1C21">
      <w:pPr>
        <w:pStyle w:val="40Continoustext11pt"/>
        <w:rPr>
          <w:rFonts w:ascii="CorpoSLig" w:hAnsi="CorpoSLig"/>
        </w:rPr>
      </w:pPr>
      <w:r w:rsidRPr="00C6622D">
        <w:rPr>
          <w:rFonts w:ascii="CorpoSLig" w:hAnsi="CorpoSLig"/>
        </w:rPr>
        <w:t>With the GLA a further model series from Mercedes-Benz impresses where aerodynamic quality is concerned. The good flow characteristics, which contribute decisively to the low fuel consumption in everyday conditions and a pleasantly discreet noise level even at higher speeds, was achieved through a multitude of aerodynamic optimisations in the high-pitched wind tunnel in Sindelfingen. These include a low A-pillar step with corresponding A-pillar geometry and aerodynamically optimised exterior mirror housings. The generously sized trim on the main floor, an additional trim in the centre section of the rear axle and even an aerodynamically optimised rear silencer with a connected diffuser improve the flow of air beneath the underbody. An elaborate roof spoiler lip, specially shaped tail lights plus discreet side rear spoilers also ensure that the air flow at the tail end is aerodynamically optimal. Due to the many optimisations it was possible to improve the c</w:t>
      </w:r>
      <w:r w:rsidRPr="00C6622D">
        <w:rPr>
          <w:rFonts w:ascii="CorpoSLig" w:hAnsi="CorpoSLig"/>
          <w:vertAlign w:val="subscript"/>
        </w:rPr>
        <w:t>d</w:t>
      </w:r>
      <w:r w:rsidRPr="00C6622D">
        <w:rPr>
          <w:rFonts w:ascii="CorpoSLig" w:hAnsi="CorpoSLig"/>
        </w:rPr>
        <w:t xml:space="preserve"> value from the previous 0.29 to 0.28.</w:t>
      </w:r>
    </w:p>
    <w:p w14:paraId="7FFC2225" w14:textId="57FC862B" w:rsidR="00DD1C21" w:rsidRPr="00C6622D" w:rsidRDefault="00DD1C21" w:rsidP="00DD1C21">
      <w:pPr>
        <w:pStyle w:val="40Continoustext11pt"/>
        <w:rPr>
          <w:rFonts w:ascii="CorpoSLig" w:hAnsi="CorpoSLig"/>
          <w:b/>
        </w:rPr>
      </w:pPr>
      <w:r w:rsidRPr="00C6622D">
        <w:rPr>
          <w:rFonts w:ascii="CorpoSLig" w:hAnsi="CorpoSLig"/>
          <w:b/>
        </w:rPr>
        <w:t>Safety first: autonomous braking and warning about drowsiness</w:t>
      </w:r>
    </w:p>
    <w:p w14:paraId="06B6D683" w14:textId="77777777" w:rsidR="00DD1C21" w:rsidRPr="00C6622D" w:rsidRDefault="00DD1C21" w:rsidP="00DD1C21">
      <w:pPr>
        <w:pStyle w:val="40Continoustext11pt"/>
        <w:rPr>
          <w:rFonts w:ascii="CorpoSLig" w:hAnsi="CorpoSLig"/>
        </w:rPr>
      </w:pPr>
      <w:r w:rsidRPr="00C6622D">
        <w:rPr>
          <w:rFonts w:ascii="CorpoSLig" w:hAnsi="CorpoSLig"/>
        </w:rPr>
        <w:t>Vehicle safety is the top priority at Mercedes-Benz. The GLA has the "Active Brake Assist" as standard: it warns the driver if there is not sufficient distance to the vehicle in front and if required, delivers situation-appropriate braking. If the system detects that the driver is reacting too late, it initiates autonomous braking in order to prevent the collision or minimise the consequences. The GLA also has the "ATTENTION ASSIST" as standard: it can detect typical signs of drowsiness via the steering behaviour and warn the driver about an impending microsleep.</w:t>
      </w:r>
    </w:p>
    <w:p w14:paraId="2F5016D0" w14:textId="77777777" w:rsidR="00DD1C21" w:rsidRPr="00C6622D" w:rsidRDefault="00AE43F1" w:rsidP="005C17DA">
      <w:pPr>
        <w:pStyle w:val="40Continoustext11pt"/>
        <w:rPr>
          <w:rFonts w:ascii="CorpoSLig" w:hAnsi="CorpoSLig"/>
          <w:b/>
        </w:rPr>
      </w:pPr>
      <w:r w:rsidRPr="00C6622D">
        <w:rPr>
          <w:rFonts w:ascii="CorpoSLig" w:hAnsi="CorpoSLig"/>
          <w:b/>
        </w:rPr>
        <w:t>More comfort in the end</w:t>
      </w:r>
    </w:p>
    <w:p w14:paraId="2E87FE62" w14:textId="77777777" w:rsidR="00DD1C21" w:rsidRPr="00C6622D" w:rsidRDefault="00FE6E58" w:rsidP="00DD1C21">
      <w:pPr>
        <w:pStyle w:val="40Continoustext11pt"/>
        <w:rPr>
          <w:rFonts w:ascii="CorpoSLig" w:hAnsi="CorpoSLig"/>
        </w:rPr>
      </w:pPr>
      <w:r w:rsidRPr="00C6622D">
        <w:rPr>
          <w:rFonts w:ascii="CorpoSLig" w:hAnsi="CorpoSLig"/>
        </w:rPr>
        <w:t xml:space="preserve">The rear compartment of the GLA was also the focus of the engineers' attention, and they have integrated new features here: with the exclusive optional extra </w:t>
      </w:r>
      <w:r w:rsidRPr="00C6622D">
        <w:rPr>
          <w:rFonts w:ascii="CorpoSLig" w:hAnsi="CorpoSLig"/>
        </w:rPr>
        <w:lastRenderedPageBreak/>
        <w:t>HANDS-FREE ACCESS, exclusive in this market segment, the boot lid can be opened and closed with a foot movement, without using the hands or touching a thing - accompanied by a warning signal. The procedure can be completed at any time and a potential obstacle also stops the process immediately. In conjunction with the stowage facility package the load compartment floor is lockable - the lock is integrated in the flipper handle and operated with a key.</w:t>
      </w:r>
    </w:p>
    <w:p w14:paraId="3236C0C1" w14:textId="77777777" w:rsidR="008A4E61" w:rsidRPr="00C6622D" w:rsidRDefault="008A4E61" w:rsidP="00F74422">
      <w:pPr>
        <w:pStyle w:val="40Continoustext11pt"/>
        <w:rPr>
          <w:rFonts w:ascii="CorpoSLig" w:hAnsi="CorpoSLig"/>
          <w:b/>
        </w:rPr>
      </w:pPr>
      <w:r w:rsidRPr="00C6622D">
        <w:rPr>
          <w:rFonts w:ascii="CorpoSLig" w:hAnsi="CorpoSLig"/>
          <w:b/>
        </w:rPr>
        <w:t>The new Mercedes-AMG GLA 45 4MATIC</w:t>
      </w:r>
    </w:p>
    <w:p w14:paraId="798D8D11" w14:textId="5821C5B0" w:rsidR="008A4E61" w:rsidRPr="00C6622D" w:rsidRDefault="008A4E61" w:rsidP="008A4E61">
      <w:pPr>
        <w:pStyle w:val="40Continoustext11pt"/>
        <w:ind w:right="-171"/>
        <w:rPr>
          <w:rFonts w:ascii="CorpoSLig" w:hAnsi="CorpoSLig"/>
          <w:bCs/>
        </w:rPr>
      </w:pPr>
      <w:r w:rsidRPr="00C6622D">
        <w:rPr>
          <w:rFonts w:ascii="CorpoSLig" w:hAnsi="CorpoSLig"/>
        </w:rPr>
        <w:t>Mercedes-AMG is continuing its model initiative with full steam ahead and is enhancing the GLA 45 4MATIC both visually and technically. With intelligent aerodynamic measures like the restyled front apron and the spoiler lip on the roof spoiler it was possible to increase driving dynamics and driving stability, yet wind resistance was simultaneously reduced. In spite of the sportily configured lift balance the c</w:t>
      </w:r>
      <w:r w:rsidRPr="00C6622D">
        <w:rPr>
          <w:rFonts w:ascii="CorpoSLig" w:hAnsi="CorpoSLig"/>
          <w:vertAlign w:val="subscript"/>
        </w:rPr>
        <w:t>d</w:t>
      </w:r>
      <w:r w:rsidRPr="00C6622D">
        <w:rPr>
          <w:rFonts w:ascii="CorpoSLig" w:hAnsi="CorpoSLig"/>
        </w:rPr>
        <w:t xml:space="preserve"> value of 0.33 is lower than on the preceding model.</w:t>
      </w:r>
    </w:p>
    <w:p w14:paraId="3E08B7AA" w14:textId="6F7AC275" w:rsidR="002E7A63" w:rsidRPr="00C6622D" w:rsidRDefault="008A4E61" w:rsidP="002E7A63">
      <w:pPr>
        <w:pStyle w:val="40Continoustext11pt"/>
        <w:ind w:right="-171"/>
        <w:rPr>
          <w:rFonts w:ascii="CorpoSLig" w:hAnsi="CorpoSLig"/>
          <w:bCs/>
          <w:iCs/>
        </w:rPr>
      </w:pPr>
      <w:r w:rsidRPr="00C6622D">
        <w:rPr>
          <w:rFonts w:ascii="CorpoSLig" w:hAnsi="CorpoSLig"/>
        </w:rPr>
        <w:t>The characteristic distinguishing feature of the new Mercedes-AMG GLA 45 4MATIC is the sharpened front section. The front apron was given an even more dynamic shape, new air intake grilles, a front splitter insert in silver chrome plus flics in high-gloss black. These guide the cooling air flows to the vehicle radiators even more effectively. Some earlier optional extras like the LED High Performance headlamps are now part of the standard host of equipment. The twin louvre on the AMG Twin Blade radiator grille is now in silver chrome, as are the inserts in the side sill panels. As an additional option a multi-spoke 20-inch light-alloy wheel is available for selection in two colour variants:</w:t>
      </w:r>
      <w:r w:rsidR="002E7A63" w:rsidRPr="00C6622D">
        <w:rPr>
          <w:rFonts w:ascii="CorpoSLig" w:hAnsi="CorpoSLig"/>
          <w:b/>
        </w:rPr>
        <w:t xml:space="preserve"> </w:t>
      </w:r>
      <w:r w:rsidR="002E7A63" w:rsidRPr="00C6622D">
        <w:rPr>
          <w:rFonts w:ascii="CorpoSLig" w:hAnsi="CorpoSLig"/>
        </w:rPr>
        <w:t>painted matt black with high-sheen rim flange or painted titanium grey with a high-sheen finish.</w:t>
      </w:r>
    </w:p>
    <w:p w14:paraId="51B36FFA" w14:textId="7816FF54" w:rsidR="002A60D5" w:rsidRPr="00C6622D" w:rsidRDefault="008A4E61" w:rsidP="008A4E61">
      <w:pPr>
        <w:pStyle w:val="40Continoustext11pt"/>
        <w:ind w:right="-171"/>
        <w:rPr>
          <w:rFonts w:ascii="CorpoSLig" w:hAnsi="CorpoSLig"/>
          <w:bCs/>
          <w:iCs/>
        </w:rPr>
      </w:pPr>
      <w:r w:rsidRPr="00C6622D">
        <w:rPr>
          <w:rFonts w:ascii="CorpoSLig" w:hAnsi="CorpoSLig"/>
        </w:rPr>
        <w:t>Eye-catching features at the tail end are the new diffuser insert in the rear apron, the trim in silver chrome and the new spoiler lip on the roof spoiler. It helps improve the driving dynamics of the new GLA 45 4MATIC.</w:t>
      </w:r>
    </w:p>
    <w:p w14:paraId="58081C80" w14:textId="77777777" w:rsidR="008A4E61" w:rsidRPr="00C6622D" w:rsidRDefault="008A4E61" w:rsidP="00A7654B">
      <w:pPr>
        <w:rPr>
          <w:rFonts w:ascii="CorpoSLig" w:hAnsi="CorpoSLig"/>
          <w:b/>
        </w:rPr>
      </w:pPr>
      <w:r w:rsidRPr="00C6622D">
        <w:rPr>
          <w:rFonts w:ascii="CorpoSLig" w:hAnsi="CorpoSLig"/>
          <w:b/>
        </w:rPr>
        <w:t>Fine interior with exclusive touches</w:t>
      </w:r>
    </w:p>
    <w:p w14:paraId="4A3A2CD9" w14:textId="77777777" w:rsidR="008A4E61" w:rsidRPr="00C6622D" w:rsidRDefault="008A4E61" w:rsidP="008A4E61">
      <w:pPr>
        <w:rPr>
          <w:rFonts w:ascii="CorpoSLig" w:hAnsi="CorpoSLig"/>
          <w:bCs/>
          <w:iCs/>
        </w:rPr>
      </w:pPr>
      <w:r w:rsidRPr="00C6622D">
        <w:rPr>
          <w:rFonts w:ascii="CorpoSLig" w:hAnsi="CorpoSLig"/>
        </w:rPr>
        <w:t xml:space="preserve">The interior has been similarly upgraded. The dashboard is covered as standard with ARTICO man-made leather and has been given exclusive highlights with red contrasting topstitching. </w:t>
      </w:r>
    </w:p>
    <w:p w14:paraId="34D74C36" w14:textId="77777777" w:rsidR="008A4E61" w:rsidRPr="00C6622D" w:rsidRDefault="008A4E61" w:rsidP="008A4E61">
      <w:pPr>
        <w:rPr>
          <w:rFonts w:ascii="CorpoSLig" w:hAnsi="CorpoSLig"/>
          <w:bCs/>
          <w:iCs/>
        </w:rPr>
      </w:pPr>
      <w:r w:rsidRPr="00C6622D">
        <w:rPr>
          <w:rFonts w:ascii="CorpoSLig" w:hAnsi="CorpoSLig"/>
        </w:rPr>
        <w:t xml:space="preserve">A further highlight is the generously sized trim, extending over virtually the entire width of the car: its fundamental structure is printed matt with a high-gloss surface and it bears AMG lettering. It is available in black/red (standard) or in </w:t>
      </w:r>
      <w:r w:rsidRPr="00C6622D">
        <w:rPr>
          <w:rFonts w:ascii="CorpoSLig" w:hAnsi="CorpoSLig"/>
        </w:rPr>
        <w:lastRenderedPageBreak/>
        <w:t>black/silver (in conjunction with the Exclusive package). The vehicle key and the E-Select lever now bear the AMG emblem as standard.</w:t>
      </w:r>
    </w:p>
    <w:p w14:paraId="4293831E" w14:textId="77777777" w:rsidR="008A4E61" w:rsidRPr="00C6622D" w:rsidRDefault="008A4E61" w:rsidP="008A4E61">
      <w:pPr>
        <w:rPr>
          <w:rFonts w:ascii="CorpoSLig" w:hAnsi="CorpoSLig"/>
          <w:bCs/>
          <w:iCs/>
        </w:rPr>
      </w:pPr>
      <w:r w:rsidRPr="00C6622D">
        <w:rPr>
          <w:rFonts w:ascii="CorpoSLig" w:hAnsi="CorpoSLig"/>
        </w:rPr>
        <w:t>The instrument cluster has been given a new number design and the speedometer is divided into 30 km/h stages. New needles with a black needle centre and the chrome frame around the gear display also ensure an autonomous cockpit experience.</w:t>
      </w:r>
    </w:p>
    <w:p w14:paraId="3019E506" w14:textId="77777777" w:rsidR="008A4E61" w:rsidRPr="00C6622D" w:rsidRDefault="008A4E61" w:rsidP="008A4E61">
      <w:pPr>
        <w:rPr>
          <w:rFonts w:ascii="CorpoSLig" w:hAnsi="CorpoSLig"/>
          <w:b/>
          <w:bCs/>
          <w:iCs/>
        </w:rPr>
      </w:pPr>
      <w:r w:rsidRPr="00C6622D">
        <w:rPr>
          <w:rFonts w:ascii="CorpoSLig" w:hAnsi="CorpoSLig"/>
          <w:b/>
        </w:rPr>
        <w:t>Further options for comfort and sport</w:t>
      </w:r>
    </w:p>
    <w:p w14:paraId="6C73E9D3" w14:textId="40D4D8EB" w:rsidR="008A4E61" w:rsidRPr="00C6622D" w:rsidRDefault="008A4E61" w:rsidP="008A4E61">
      <w:pPr>
        <w:rPr>
          <w:rFonts w:ascii="CorpoSLig" w:hAnsi="CorpoSLig"/>
          <w:bCs/>
          <w:iCs/>
        </w:rPr>
      </w:pPr>
      <w:r w:rsidRPr="00C6622D">
        <w:rPr>
          <w:rFonts w:ascii="CorpoSLig" w:hAnsi="CorpoSLig"/>
        </w:rPr>
        <w:t>The new equipment items available on request include the keyless vehicle access H</w:t>
      </w:r>
      <w:r w:rsidR="00186BDF">
        <w:rPr>
          <w:rFonts w:ascii="CorpoSLig" w:hAnsi="CorpoSLig"/>
        </w:rPr>
        <w:t>ANDS-FREE</w:t>
      </w:r>
      <w:r w:rsidRPr="00C6622D">
        <w:rPr>
          <w:rFonts w:ascii="CorpoSLig" w:hAnsi="CorpoSLig"/>
        </w:rPr>
        <w:t xml:space="preserve"> A</w:t>
      </w:r>
      <w:r w:rsidR="00186BDF">
        <w:rPr>
          <w:rFonts w:ascii="CorpoSLig" w:hAnsi="CorpoSLig"/>
        </w:rPr>
        <w:t>CCESS</w:t>
      </w:r>
      <w:r w:rsidRPr="00C6622D">
        <w:rPr>
          <w:rFonts w:ascii="CorpoSLig" w:hAnsi="CorpoSLig"/>
        </w:rPr>
        <w:t xml:space="preserve"> and the 360-degree camera: With the aid of four networked cameras this system facilitates parking and manoeuvring with a realistic all-round view. the car and its surroundings can be depicted in the media display from a birds-eye view, and obstacles beneath the window line are also visible for the driver.</w:t>
      </w:r>
    </w:p>
    <w:p w14:paraId="35DE2AE8" w14:textId="77777777" w:rsidR="008A4E61" w:rsidRPr="00C6622D" w:rsidRDefault="008A4E61" w:rsidP="008A4E61">
      <w:pPr>
        <w:rPr>
          <w:rFonts w:ascii="CorpoSLig" w:hAnsi="CorpoSLig"/>
          <w:bCs/>
          <w:iCs/>
        </w:rPr>
      </w:pPr>
      <w:r w:rsidRPr="00C6622D">
        <w:rPr>
          <w:rFonts w:ascii="CorpoSLig" w:hAnsi="CorpoSLig"/>
        </w:rPr>
        <w:t>In conjunction with the AMG DYNAMIC PLUS package (optional extra) the mechanical front axle locking differential is available. This package also includes the AMG RIDE CONTROL sports suspension, the performance steering wheel and the additional drive program "RACE".</w:t>
      </w:r>
    </w:p>
    <w:p w14:paraId="2720C573" w14:textId="77777777" w:rsidR="008A4E61" w:rsidRPr="00C6622D" w:rsidRDefault="008A4E61" w:rsidP="008A4E61">
      <w:pPr>
        <w:rPr>
          <w:rFonts w:ascii="CorpoSLig" w:hAnsi="CorpoSLig"/>
          <w:b/>
          <w:bCs/>
          <w:iCs/>
        </w:rPr>
      </w:pPr>
      <w:r w:rsidRPr="00C6622D">
        <w:rPr>
          <w:rFonts w:ascii="CorpoSLig" w:hAnsi="CorpoSLig"/>
          <w:b/>
        </w:rPr>
        <w:t>Extremely agile 2.0-litre turbo engine</w:t>
      </w:r>
    </w:p>
    <w:p w14:paraId="2F4384FA" w14:textId="75BF530C" w:rsidR="008A4E61" w:rsidRPr="00C6622D" w:rsidRDefault="008A4E61" w:rsidP="008A4E61">
      <w:pPr>
        <w:rPr>
          <w:rFonts w:ascii="CorpoSLig" w:hAnsi="CorpoSLig"/>
          <w:bCs/>
          <w:iCs/>
        </w:rPr>
      </w:pPr>
      <w:r w:rsidRPr="00C6622D">
        <w:rPr>
          <w:rFonts w:ascii="CorpoSLig" w:hAnsi="CorpoSLig"/>
        </w:rPr>
        <w:t xml:space="preserve">With a maximum output of </w:t>
      </w:r>
      <w:r w:rsidRPr="00C6622D">
        <w:rPr>
          <w:rFonts w:ascii="CorpoSLig" w:hAnsi="CorpoSLig"/>
          <w:b/>
        </w:rPr>
        <w:t>280 kW</w:t>
      </w:r>
      <w:r w:rsidRPr="00C6622D">
        <w:rPr>
          <w:rFonts w:ascii="CorpoSLig" w:hAnsi="CorpoSLig"/>
        </w:rPr>
        <w:t xml:space="preserve"> (381 hp) and 475 Nm maximum torque the Mercedes-AMG GLA 45 4MATIC is among the most powerful cars in its segment. A speed of 100 km/h is achieved from standstill after just 4.4 seconds. The extremely agile 2.0-litre four-cylinder turbo engine blends its thrilling performance and the exemplary efficiency with a further best: the power-to-swept-volume ratio of 141 kW (191 hp) marks a record for a series engine with four cylinders – it raises the AMG engine to the level of thoroughbred super sports cars. </w:t>
      </w:r>
    </w:p>
    <w:p w14:paraId="4C512723" w14:textId="77777777" w:rsidR="008A4E61" w:rsidRPr="00C6622D" w:rsidRDefault="008A4E61" w:rsidP="008A4E61">
      <w:pPr>
        <w:rPr>
          <w:rFonts w:ascii="CorpoSLig" w:hAnsi="CorpoSLig"/>
          <w:bCs/>
          <w:iCs/>
        </w:rPr>
      </w:pPr>
      <w:r w:rsidRPr="00C6622D">
        <w:rPr>
          <w:rFonts w:ascii="CorpoSLig" w:hAnsi="CorpoSLig"/>
        </w:rPr>
        <w:t xml:space="preserve">One of the high-tech components of the four-cylinder turbo engine is the spray-guided direct petrol injection. Piezo injectors centrally located in the four combustion chambers inject the fuel at a pressure of up to 200 bar. The combination of multiple fuel injection and multi-spark ignition improves fuel economy and significantly increases thermodynamic efficiency, leading to low exhaust emissions. The twin-scroll turbocharger and maximum dethrottling of the </w:t>
      </w:r>
      <w:r w:rsidRPr="00C6622D">
        <w:rPr>
          <w:rFonts w:ascii="CorpoSLig" w:hAnsi="CorpoSLig"/>
        </w:rPr>
        <w:lastRenderedPageBreak/>
        <w:t>exhaust system improve the charge pressure build-up, and therefore the engine's response to the accelerator.</w:t>
      </w:r>
    </w:p>
    <w:p w14:paraId="2C41C937" w14:textId="77777777" w:rsidR="00186BDF" w:rsidRDefault="00186BDF">
      <w:pPr>
        <w:spacing w:after="0" w:line="240" w:lineRule="auto"/>
        <w:rPr>
          <w:rFonts w:ascii="CorpoSLig" w:hAnsi="CorpoSLig"/>
        </w:rPr>
      </w:pPr>
      <w:r>
        <w:rPr>
          <w:rFonts w:ascii="CorpoSLig" w:hAnsi="CorpoSLig"/>
        </w:rPr>
        <w:br w:type="page"/>
      </w:r>
    </w:p>
    <w:p w14:paraId="60574C05" w14:textId="5C3D06FC" w:rsidR="008A4E61" w:rsidRPr="00C6622D" w:rsidRDefault="008A4E61" w:rsidP="008A4E61">
      <w:pPr>
        <w:rPr>
          <w:rFonts w:ascii="CorpoSLig" w:hAnsi="CorpoSLig"/>
          <w:bCs/>
          <w:iCs/>
        </w:rPr>
      </w:pPr>
      <w:r w:rsidRPr="00C6622D">
        <w:rPr>
          <w:rFonts w:ascii="CorpoSLig" w:hAnsi="CorpoSLig"/>
        </w:rPr>
        <w:lastRenderedPageBreak/>
        <w:t xml:space="preserve">On the road the turbocharged AMG 2.0-litre four-cylinder engine thrills with extremely fast responses to accelerator movements, high torque, enormous flexibility and an emotional engine note. The exhaust system features an automatically controlled exhaust flap as standard. The intensity of the engine note changes according to the currently active AMG DYNAMIC SELECT driving mode. </w:t>
      </w:r>
    </w:p>
    <w:p w14:paraId="100C41A6" w14:textId="77777777" w:rsidR="008A4E61" w:rsidRPr="00C6622D" w:rsidRDefault="008A4E61" w:rsidP="008A4E61">
      <w:pPr>
        <w:rPr>
          <w:rFonts w:ascii="CorpoSLig" w:hAnsi="CorpoSLig"/>
          <w:bCs/>
          <w:iCs/>
        </w:rPr>
      </w:pPr>
      <w:r w:rsidRPr="00C6622D">
        <w:rPr>
          <w:rFonts w:ascii="CorpoSLig" w:hAnsi="CorpoSLig"/>
        </w:rPr>
        <w:t xml:space="preserve">With the optional AMG performance exhaust system the sound is even sportier through the modified structure of the muffler system and it thus intensifies the emotively appealing sound experience. It can be regulated via selection of the drive program or via a switch. In the interior the impressive sound can be experienced even more intensely at the touch of a button through the more powerful intake noise of the engine. </w:t>
      </w:r>
    </w:p>
    <w:p w14:paraId="413F2B03" w14:textId="77777777" w:rsidR="008A4E61" w:rsidRPr="00C6622D" w:rsidRDefault="008A4E61" w:rsidP="008A4E61">
      <w:pPr>
        <w:rPr>
          <w:rFonts w:ascii="CorpoSLig" w:hAnsi="CorpoSLig"/>
          <w:b/>
          <w:bCs/>
          <w:iCs/>
        </w:rPr>
      </w:pPr>
      <w:r w:rsidRPr="00C6622D">
        <w:rPr>
          <w:rFonts w:ascii="CorpoSLig" w:hAnsi="CorpoSLig"/>
          <w:b/>
        </w:rPr>
        <w:t>Shorter ratios: the AMG SPEEDSHIFT DCT 7-speed sport transmission</w:t>
      </w:r>
    </w:p>
    <w:p w14:paraId="2F61E44A" w14:textId="05255218" w:rsidR="008A4E61" w:rsidRPr="00C6622D" w:rsidRDefault="008A4E61" w:rsidP="008A4E61">
      <w:pPr>
        <w:rPr>
          <w:rFonts w:ascii="CorpoSLig" w:hAnsi="CorpoSLig"/>
          <w:bCs/>
          <w:iCs/>
        </w:rPr>
      </w:pPr>
      <w:r w:rsidRPr="00C6622D">
        <w:rPr>
          <w:rFonts w:ascii="CorpoSLig" w:hAnsi="CorpoSLig"/>
        </w:rPr>
        <w:t>The agile and dynamic power transfer is assis</w:t>
      </w:r>
      <w:r w:rsidR="00186BDF">
        <w:rPr>
          <w:rFonts w:ascii="CorpoSLig" w:hAnsi="CorpoSLig"/>
        </w:rPr>
        <w:t>ted by the AMG SPEEDSHIFT DCT 7</w:t>
      </w:r>
      <w:r w:rsidR="00186BDF">
        <w:rPr>
          <w:rFonts w:ascii="CorpoSLig" w:hAnsi="CorpoSLig"/>
        </w:rPr>
        <w:noBreakHyphen/>
      </w:r>
      <w:r w:rsidRPr="00C6622D">
        <w:rPr>
          <w:rFonts w:ascii="CorpoSLig" w:hAnsi="CorpoSLig"/>
        </w:rPr>
        <w:t xml:space="preserve">speed sports transmission. Thanks to the shorter ratios selected in gears three to seven the driver senses an even more emotively appealing acceleration experience in all speed ranges. Together with optimised response and shift times, the closer ratio spread ensures better transitions when upshifting. </w:t>
      </w:r>
    </w:p>
    <w:p w14:paraId="597FA853" w14:textId="77777777" w:rsidR="008A4E61" w:rsidRPr="00C6622D" w:rsidRDefault="008A4E61" w:rsidP="008A4E61">
      <w:pPr>
        <w:rPr>
          <w:rFonts w:ascii="CorpoSLig" w:hAnsi="CorpoSLig"/>
          <w:b/>
          <w:bCs/>
          <w:iCs/>
        </w:rPr>
      </w:pPr>
      <w:r w:rsidRPr="00C6622D">
        <w:rPr>
          <w:rFonts w:ascii="CorpoSLig" w:hAnsi="CorpoSLig"/>
          <w:b/>
        </w:rPr>
        <w:t>Best traction as standard: AMG Performance 4MATIC all-wheel drive</w:t>
      </w:r>
    </w:p>
    <w:p w14:paraId="11694FE6" w14:textId="77777777" w:rsidR="008A4E61" w:rsidRPr="00C6622D" w:rsidRDefault="008A4E61" w:rsidP="008A4E61">
      <w:pPr>
        <w:rPr>
          <w:rFonts w:ascii="CorpoSLig" w:hAnsi="CorpoSLig"/>
          <w:bCs/>
          <w:iCs/>
        </w:rPr>
      </w:pPr>
      <w:r w:rsidRPr="00C6622D">
        <w:rPr>
          <w:rFonts w:ascii="CorpoSLig" w:hAnsi="CorpoSLig"/>
        </w:rPr>
        <w:t xml:space="preserve">For optimum traction even in poor road surface conditions the standard all-wheel drive AMG performance 4MATIC transfers the drive power to all wheels. The torque is steplessly variably distributed to the front and rear axle. This configuration results in an optimum ratio of dynamism, efficiency and traction to match the driving situation. A multiple-disc clutch integrated in the rear axle differential with AMG-specific control passes on the engine torque to the rear wheels in a flash should the front wheels lose traction. The spectrum ranges from purely front-wheel drive to the ratio of 50 to 50 percent to the front and rear wheels. With a fuel consumption of 7.4 litres per 100 kilometres (NEDC combined) Mercedes-AMG is at the same time reinforcing its pioneering role where efficiency is concerned. </w:t>
      </w:r>
    </w:p>
    <w:p w14:paraId="23B47018" w14:textId="77777777" w:rsidR="00186BDF" w:rsidRDefault="00186BDF">
      <w:pPr>
        <w:spacing w:after="0" w:line="240" w:lineRule="auto"/>
        <w:rPr>
          <w:rFonts w:ascii="CorpoSLig" w:hAnsi="CorpoSLig"/>
          <w:b/>
        </w:rPr>
      </w:pPr>
      <w:r>
        <w:rPr>
          <w:rFonts w:ascii="CorpoSLig" w:hAnsi="CorpoSLig"/>
          <w:b/>
        </w:rPr>
        <w:br w:type="page"/>
      </w:r>
    </w:p>
    <w:p w14:paraId="102AD292" w14:textId="03CB276F" w:rsidR="008A4E61" w:rsidRPr="00C6622D" w:rsidRDefault="008A4E61" w:rsidP="008A4E61">
      <w:pPr>
        <w:rPr>
          <w:rFonts w:ascii="CorpoSLig" w:hAnsi="CorpoSLig"/>
          <w:b/>
          <w:bCs/>
          <w:iCs/>
        </w:rPr>
      </w:pPr>
      <w:r w:rsidRPr="00C6622D">
        <w:rPr>
          <w:rFonts w:ascii="CorpoSLig" w:hAnsi="CorpoSLig"/>
          <w:b/>
        </w:rPr>
        <w:lastRenderedPageBreak/>
        <w:t>Technical data at a glance:</w:t>
      </w:r>
    </w:p>
    <w:tbl>
      <w:tblPr>
        <w:tblW w:w="5656" w:type="dxa"/>
        <w:tblInd w:w="42" w:type="dxa"/>
        <w:tblBorders>
          <w:top w:val="single" w:sz="4" w:space="0" w:color="auto"/>
          <w:bottom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963"/>
        <w:gridCol w:w="2693"/>
      </w:tblGrid>
      <w:tr w:rsidR="008A4E61" w:rsidRPr="00C6622D" w14:paraId="0C75E2BD" w14:textId="77777777" w:rsidTr="008A4E61">
        <w:trPr>
          <w:trHeight w:hRule="exact" w:val="474"/>
        </w:trPr>
        <w:tc>
          <w:tcPr>
            <w:tcW w:w="2963" w:type="dxa"/>
            <w:tcMar>
              <w:left w:w="28" w:type="dxa"/>
              <w:right w:w="28" w:type="dxa"/>
            </w:tcMar>
          </w:tcPr>
          <w:p w14:paraId="55DCDE5D" w14:textId="77777777" w:rsidR="008A4E61" w:rsidRPr="00C6622D" w:rsidRDefault="008A4E61" w:rsidP="008A4E61">
            <w:pPr>
              <w:pStyle w:val="DCNormal"/>
              <w:spacing w:after="0" w:line="240" w:lineRule="auto"/>
              <w:ind w:left="14" w:right="-35"/>
              <w:rPr>
                <w:rFonts w:ascii="CorpoSDem" w:hAnsi="CorpoSDem"/>
                <w:kern w:val="16"/>
                <w:sz w:val="20"/>
              </w:rPr>
            </w:pPr>
          </w:p>
        </w:tc>
        <w:tc>
          <w:tcPr>
            <w:tcW w:w="2693" w:type="dxa"/>
            <w:tcMar>
              <w:left w:w="28" w:type="dxa"/>
              <w:right w:w="28" w:type="dxa"/>
            </w:tcMar>
          </w:tcPr>
          <w:p w14:paraId="154B7FE3" w14:textId="77777777" w:rsidR="008A4E61" w:rsidRPr="00C6622D" w:rsidRDefault="008A4E61" w:rsidP="008A4E61">
            <w:pPr>
              <w:pStyle w:val="DCNormal"/>
              <w:spacing w:after="0" w:line="240" w:lineRule="auto"/>
              <w:ind w:right="-43"/>
              <w:rPr>
                <w:rFonts w:ascii="CorpoSDem" w:hAnsi="CorpoSDem"/>
                <w:kern w:val="16"/>
                <w:sz w:val="20"/>
              </w:rPr>
            </w:pPr>
            <w:r w:rsidRPr="00C6622D">
              <w:rPr>
                <w:rFonts w:ascii="CorpoSDem" w:hAnsi="CorpoSDem"/>
                <w:spacing w:val="-4"/>
                <w:kern w:val="16"/>
                <w:sz w:val="20"/>
              </w:rPr>
              <w:t>Mercedes-AMG GLA 45 4MATIC</w:t>
            </w:r>
          </w:p>
        </w:tc>
      </w:tr>
      <w:tr w:rsidR="008A4E61" w:rsidRPr="00C6622D" w14:paraId="3F2A5F65" w14:textId="77777777" w:rsidTr="008A4E61">
        <w:trPr>
          <w:trHeight w:hRule="exact" w:val="722"/>
        </w:trPr>
        <w:tc>
          <w:tcPr>
            <w:tcW w:w="2963" w:type="dxa"/>
            <w:tcMar>
              <w:left w:w="28" w:type="dxa"/>
              <w:right w:w="28" w:type="dxa"/>
            </w:tcMar>
          </w:tcPr>
          <w:p w14:paraId="218813C6"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Engine</w:t>
            </w:r>
          </w:p>
        </w:tc>
        <w:tc>
          <w:tcPr>
            <w:tcW w:w="2693" w:type="dxa"/>
            <w:tcMar>
              <w:left w:w="28" w:type="dxa"/>
              <w:right w:w="28" w:type="dxa"/>
            </w:tcMar>
          </w:tcPr>
          <w:p w14:paraId="7C6B65B9"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2.0 litre four-cylinder in-line engine with direct injection and turbocharging</w:t>
            </w:r>
          </w:p>
        </w:tc>
      </w:tr>
      <w:tr w:rsidR="008A4E61" w:rsidRPr="00C6622D" w14:paraId="70DC49D7" w14:textId="77777777" w:rsidTr="008A4E61">
        <w:trPr>
          <w:trHeight w:hRule="exact" w:val="298"/>
        </w:trPr>
        <w:tc>
          <w:tcPr>
            <w:tcW w:w="2963" w:type="dxa"/>
            <w:tcMar>
              <w:left w:w="28" w:type="dxa"/>
              <w:right w:w="28" w:type="dxa"/>
            </w:tcMar>
          </w:tcPr>
          <w:p w14:paraId="579A82D3"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Displacement</w:t>
            </w:r>
          </w:p>
        </w:tc>
        <w:tc>
          <w:tcPr>
            <w:tcW w:w="2693" w:type="dxa"/>
            <w:tcMar>
              <w:left w:w="28" w:type="dxa"/>
              <w:right w:w="28" w:type="dxa"/>
            </w:tcMar>
          </w:tcPr>
          <w:p w14:paraId="5D99D063"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1991 cc</w:t>
            </w:r>
          </w:p>
        </w:tc>
      </w:tr>
      <w:tr w:rsidR="008A4E61" w:rsidRPr="00C6622D" w14:paraId="150F65CC" w14:textId="77777777" w:rsidTr="00186BDF">
        <w:trPr>
          <w:trHeight w:hRule="exact" w:val="382"/>
        </w:trPr>
        <w:tc>
          <w:tcPr>
            <w:tcW w:w="2963" w:type="dxa"/>
            <w:tcMar>
              <w:left w:w="28" w:type="dxa"/>
              <w:right w:w="28" w:type="dxa"/>
            </w:tcMar>
          </w:tcPr>
          <w:p w14:paraId="4E09C22D"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Output</w:t>
            </w:r>
          </w:p>
        </w:tc>
        <w:tc>
          <w:tcPr>
            <w:tcW w:w="2693" w:type="dxa"/>
            <w:tcMar>
              <w:left w:w="28" w:type="dxa"/>
              <w:right w:w="28" w:type="dxa"/>
            </w:tcMar>
          </w:tcPr>
          <w:p w14:paraId="676B28F6" w14:textId="77777777" w:rsidR="008A4E61" w:rsidRPr="00C6622D" w:rsidRDefault="008A4E61" w:rsidP="008A4E61">
            <w:pPr>
              <w:pStyle w:val="DCNormal"/>
              <w:spacing w:after="0" w:line="240" w:lineRule="auto"/>
              <w:ind w:right="-43"/>
              <w:rPr>
                <w:rFonts w:ascii="CorpoSLig" w:hAnsi="CorpoSLig"/>
                <w:b/>
                <w:kern w:val="16"/>
                <w:sz w:val="20"/>
              </w:rPr>
            </w:pPr>
            <w:r w:rsidRPr="00C6622D">
              <w:rPr>
                <w:rFonts w:ascii="CorpoSDem" w:hAnsi="CorpoSDem"/>
                <w:kern w:val="16"/>
                <w:sz w:val="20"/>
              </w:rPr>
              <w:t>280 kW</w:t>
            </w:r>
            <w:r w:rsidRPr="00C6622D">
              <w:rPr>
                <w:rFonts w:ascii="CorpoSLig" w:hAnsi="CorpoSLig"/>
                <w:kern w:val="16"/>
                <w:sz w:val="20"/>
              </w:rPr>
              <w:t xml:space="preserve"> (381 hp) at 6000 rpm</w:t>
            </w:r>
          </w:p>
        </w:tc>
      </w:tr>
      <w:tr w:rsidR="008A4E61" w:rsidRPr="00C6622D" w14:paraId="600F380F" w14:textId="77777777" w:rsidTr="008A4E61">
        <w:trPr>
          <w:trHeight w:hRule="exact" w:val="284"/>
        </w:trPr>
        <w:tc>
          <w:tcPr>
            <w:tcW w:w="2963" w:type="dxa"/>
            <w:tcMar>
              <w:left w:w="28" w:type="dxa"/>
              <w:right w:w="28" w:type="dxa"/>
            </w:tcMar>
          </w:tcPr>
          <w:p w14:paraId="0AC10354"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Peak torque</w:t>
            </w:r>
          </w:p>
        </w:tc>
        <w:tc>
          <w:tcPr>
            <w:tcW w:w="2693" w:type="dxa"/>
            <w:tcMar>
              <w:left w:w="28" w:type="dxa"/>
              <w:right w:w="28" w:type="dxa"/>
            </w:tcMar>
          </w:tcPr>
          <w:p w14:paraId="29A9542E"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475 Nm at 2250-5000 rpm</w:t>
            </w:r>
          </w:p>
        </w:tc>
      </w:tr>
      <w:tr w:rsidR="008A4E61" w:rsidRPr="00C6622D" w14:paraId="4AF2D3F7" w14:textId="77777777" w:rsidTr="00186BDF">
        <w:trPr>
          <w:trHeight w:hRule="exact" w:val="845"/>
        </w:trPr>
        <w:tc>
          <w:tcPr>
            <w:tcW w:w="2963" w:type="dxa"/>
            <w:tcMar>
              <w:left w:w="28" w:type="dxa"/>
              <w:right w:w="28" w:type="dxa"/>
            </w:tcMar>
          </w:tcPr>
          <w:p w14:paraId="42E67F00"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Drive system</w:t>
            </w:r>
          </w:p>
        </w:tc>
        <w:tc>
          <w:tcPr>
            <w:tcW w:w="2693" w:type="dxa"/>
            <w:tcMar>
              <w:left w:w="28" w:type="dxa"/>
              <w:right w:w="28" w:type="dxa"/>
            </w:tcMar>
          </w:tcPr>
          <w:p w14:paraId="1FA2FDE4"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 xml:space="preserve">Variable all-wheel drive AMG performance 4MATIC with variable torque distribution </w:t>
            </w:r>
          </w:p>
        </w:tc>
      </w:tr>
      <w:tr w:rsidR="008A4E61" w:rsidRPr="00C6622D" w14:paraId="134B0265" w14:textId="77777777" w:rsidTr="008A4E61">
        <w:trPr>
          <w:trHeight w:hRule="exact" w:val="559"/>
        </w:trPr>
        <w:tc>
          <w:tcPr>
            <w:tcW w:w="2963" w:type="dxa"/>
            <w:tcMar>
              <w:left w:w="28" w:type="dxa"/>
              <w:right w:w="28" w:type="dxa"/>
            </w:tcMar>
          </w:tcPr>
          <w:p w14:paraId="60BA9726"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Transmission</w:t>
            </w:r>
          </w:p>
        </w:tc>
        <w:tc>
          <w:tcPr>
            <w:tcW w:w="2693" w:type="dxa"/>
            <w:tcMar>
              <w:left w:w="28" w:type="dxa"/>
              <w:right w:w="28" w:type="dxa"/>
            </w:tcMar>
          </w:tcPr>
          <w:p w14:paraId="714586A3"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AMG SPEEDSHIFT DCT 7-speed sports transmission</w:t>
            </w:r>
          </w:p>
        </w:tc>
      </w:tr>
      <w:tr w:rsidR="008A4E61" w:rsidRPr="00C6622D" w14:paraId="40F677AE" w14:textId="77777777" w:rsidTr="008A4E61">
        <w:trPr>
          <w:trHeight w:hRule="exact" w:val="537"/>
        </w:trPr>
        <w:tc>
          <w:tcPr>
            <w:tcW w:w="2963" w:type="dxa"/>
            <w:tcMar>
              <w:left w:w="28" w:type="dxa"/>
              <w:right w:w="28" w:type="dxa"/>
            </w:tcMar>
          </w:tcPr>
          <w:p w14:paraId="3FA794D0"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Combined fuel</w:t>
            </w:r>
          </w:p>
          <w:p w14:paraId="1B04CB47"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urban/extra-urban/combined</w:t>
            </w:r>
          </w:p>
        </w:tc>
        <w:tc>
          <w:tcPr>
            <w:tcW w:w="2693" w:type="dxa"/>
            <w:tcMar>
              <w:left w:w="28" w:type="dxa"/>
              <w:right w:w="28" w:type="dxa"/>
            </w:tcMar>
          </w:tcPr>
          <w:p w14:paraId="21F722DC" w14:textId="77777777" w:rsidR="008A4E61" w:rsidRPr="00C6622D" w:rsidRDefault="008A4E61" w:rsidP="008A4E61">
            <w:pPr>
              <w:pStyle w:val="DCNormal"/>
              <w:spacing w:after="0" w:line="240" w:lineRule="auto"/>
              <w:ind w:right="-43"/>
              <w:rPr>
                <w:rFonts w:ascii="CorpoSLig" w:hAnsi="CorpoSLig"/>
                <w:kern w:val="16"/>
                <w:sz w:val="20"/>
              </w:rPr>
            </w:pPr>
          </w:p>
          <w:p w14:paraId="21011104"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9.6/6.1/7.4 l/100 km</w:t>
            </w:r>
          </w:p>
        </w:tc>
      </w:tr>
      <w:tr w:rsidR="008A4E61" w:rsidRPr="00C6622D" w14:paraId="6E78272A" w14:textId="77777777" w:rsidTr="008A4E61">
        <w:trPr>
          <w:trHeight w:hRule="exact" w:val="288"/>
        </w:trPr>
        <w:tc>
          <w:tcPr>
            <w:tcW w:w="2963" w:type="dxa"/>
            <w:tcMar>
              <w:left w:w="28" w:type="dxa"/>
              <w:right w:w="28" w:type="dxa"/>
            </w:tcMar>
          </w:tcPr>
          <w:p w14:paraId="4A5A3503"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Combined CO</w:t>
            </w:r>
            <w:r w:rsidRPr="00C6622D">
              <w:rPr>
                <w:rFonts w:ascii="CorpoSDem" w:hAnsi="CorpoSDem"/>
                <w:kern w:val="16"/>
                <w:sz w:val="20"/>
                <w:vertAlign w:val="subscript"/>
              </w:rPr>
              <w:t>2</w:t>
            </w:r>
            <w:r w:rsidRPr="00C6622D">
              <w:rPr>
                <w:rFonts w:ascii="CorpoSDem" w:hAnsi="CorpoSDem"/>
                <w:kern w:val="16"/>
                <w:sz w:val="20"/>
              </w:rPr>
              <w:t xml:space="preserve"> emissions</w:t>
            </w:r>
          </w:p>
        </w:tc>
        <w:tc>
          <w:tcPr>
            <w:tcW w:w="2693" w:type="dxa"/>
            <w:tcMar>
              <w:left w:w="28" w:type="dxa"/>
              <w:right w:w="28" w:type="dxa"/>
            </w:tcMar>
          </w:tcPr>
          <w:p w14:paraId="01B09606"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172 g/km</w:t>
            </w:r>
          </w:p>
        </w:tc>
      </w:tr>
      <w:tr w:rsidR="008A4E61" w:rsidRPr="00C6622D" w14:paraId="5EA04426" w14:textId="77777777" w:rsidTr="008A4E61">
        <w:trPr>
          <w:trHeight w:hRule="exact" w:val="279"/>
        </w:trPr>
        <w:tc>
          <w:tcPr>
            <w:tcW w:w="2963" w:type="dxa"/>
            <w:tcMar>
              <w:left w:w="28" w:type="dxa"/>
              <w:right w:w="28" w:type="dxa"/>
            </w:tcMar>
          </w:tcPr>
          <w:p w14:paraId="12835EF0"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Efficiency class</w:t>
            </w:r>
          </w:p>
        </w:tc>
        <w:tc>
          <w:tcPr>
            <w:tcW w:w="2693" w:type="dxa"/>
            <w:tcMar>
              <w:left w:w="28" w:type="dxa"/>
              <w:right w:w="28" w:type="dxa"/>
            </w:tcMar>
          </w:tcPr>
          <w:p w14:paraId="54DDDE26"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D</w:t>
            </w:r>
          </w:p>
        </w:tc>
      </w:tr>
      <w:tr w:rsidR="008A4E61" w:rsidRPr="00C6622D" w14:paraId="2BB77DE8" w14:textId="77777777" w:rsidTr="008A4E61">
        <w:trPr>
          <w:trHeight w:hRule="exact" w:val="288"/>
        </w:trPr>
        <w:tc>
          <w:tcPr>
            <w:tcW w:w="2963" w:type="dxa"/>
            <w:tcMar>
              <w:left w:w="28" w:type="dxa"/>
              <w:right w:w="28" w:type="dxa"/>
            </w:tcMar>
          </w:tcPr>
          <w:p w14:paraId="456358AB"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Weight (DIN/EC)</w:t>
            </w:r>
          </w:p>
        </w:tc>
        <w:tc>
          <w:tcPr>
            <w:tcW w:w="2693" w:type="dxa"/>
            <w:tcMar>
              <w:left w:w="28" w:type="dxa"/>
              <w:right w:w="28" w:type="dxa"/>
            </w:tcMar>
          </w:tcPr>
          <w:p w14:paraId="0F4D836C"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 xml:space="preserve">1510 kg* / 1585 kg** </w:t>
            </w:r>
          </w:p>
        </w:tc>
      </w:tr>
      <w:tr w:rsidR="008A4E61" w:rsidRPr="00C6622D" w14:paraId="198C5783" w14:textId="77777777" w:rsidTr="008A4E61">
        <w:trPr>
          <w:trHeight w:hRule="exact" w:val="288"/>
        </w:trPr>
        <w:tc>
          <w:tcPr>
            <w:tcW w:w="2963" w:type="dxa"/>
            <w:tcMar>
              <w:left w:w="28" w:type="dxa"/>
              <w:right w:w="28" w:type="dxa"/>
            </w:tcMar>
          </w:tcPr>
          <w:p w14:paraId="3966058C" w14:textId="77777777" w:rsidR="008A4E61" w:rsidRPr="00C6622D" w:rsidRDefault="008A4E61" w:rsidP="008A4E61">
            <w:pPr>
              <w:pStyle w:val="DCNormal"/>
              <w:spacing w:after="0" w:line="240" w:lineRule="auto"/>
              <w:ind w:left="14" w:right="-35"/>
              <w:rPr>
                <w:rFonts w:ascii="CorpoSDem" w:hAnsi="CorpoSDem"/>
                <w:kern w:val="16"/>
                <w:sz w:val="20"/>
              </w:rPr>
            </w:pPr>
            <w:r w:rsidRPr="00C6622D">
              <w:rPr>
                <w:rFonts w:ascii="CorpoSDem" w:hAnsi="CorpoSDem"/>
                <w:kern w:val="16"/>
                <w:sz w:val="20"/>
              </w:rPr>
              <w:t xml:space="preserve">Acceleration 0–100 km/h </w:t>
            </w:r>
          </w:p>
        </w:tc>
        <w:tc>
          <w:tcPr>
            <w:tcW w:w="2693" w:type="dxa"/>
            <w:tcMar>
              <w:left w:w="28" w:type="dxa"/>
              <w:right w:w="28" w:type="dxa"/>
            </w:tcMar>
          </w:tcPr>
          <w:p w14:paraId="19EFA4A7" w14:textId="77777777" w:rsidR="008A4E61" w:rsidRPr="00C6622D" w:rsidRDefault="008A4E61" w:rsidP="008A4E61">
            <w:pPr>
              <w:pStyle w:val="DCNormal"/>
              <w:spacing w:after="0" w:line="240" w:lineRule="auto"/>
              <w:ind w:right="-43"/>
              <w:rPr>
                <w:rFonts w:ascii="CorpoSLig" w:hAnsi="CorpoSLig"/>
                <w:kern w:val="16"/>
                <w:sz w:val="20"/>
              </w:rPr>
            </w:pPr>
            <w:r w:rsidRPr="00C6622D">
              <w:rPr>
                <w:rFonts w:ascii="CorpoSLig" w:hAnsi="CorpoSLig"/>
                <w:kern w:val="16"/>
                <w:sz w:val="20"/>
              </w:rPr>
              <w:t>4.4 s</w:t>
            </w:r>
          </w:p>
        </w:tc>
      </w:tr>
      <w:tr w:rsidR="008A4E61" w:rsidRPr="00C6622D" w14:paraId="33B9D3AB" w14:textId="77777777" w:rsidTr="008A4E61">
        <w:trPr>
          <w:trHeight w:hRule="exact" w:val="287"/>
        </w:trPr>
        <w:tc>
          <w:tcPr>
            <w:tcW w:w="2963" w:type="dxa"/>
            <w:tcMar>
              <w:left w:w="28" w:type="dxa"/>
              <w:right w:w="28" w:type="dxa"/>
            </w:tcMar>
          </w:tcPr>
          <w:p w14:paraId="380602F3" w14:textId="77777777" w:rsidR="008A4E61" w:rsidRPr="00C6622D" w:rsidRDefault="008A4E61" w:rsidP="008A4E61">
            <w:pPr>
              <w:pStyle w:val="DCNormal"/>
              <w:spacing w:after="0" w:line="240" w:lineRule="auto"/>
              <w:ind w:left="14" w:right="-35"/>
              <w:rPr>
                <w:rFonts w:ascii="CorpoSDem" w:hAnsi="CorpoSDem"/>
                <w:spacing w:val="-2"/>
                <w:kern w:val="16"/>
                <w:sz w:val="20"/>
              </w:rPr>
            </w:pPr>
            <w:r w:rsidRPr="00C6622D">
              <w:rPr>
                <w:rFonts w:ascii="CorpoSDem" w:hAnsi="CorpoSDem"/>
                <w:spacing w:val="-2"/>
                <w:kern w:val="16"/>
                <w:sz w:val="20"/>
              </w:rPr>
              <w:t>Top speed</w:t>
            </w:r>
          </w:p>
        </w:tc>
        <w:tc>
          <w:tcPr>
            <w:tcW w:w="2693" w:type="dxa"/>
            <w:tcMar>
              <w:left w:w="28" w:type="dxa"/>
              <w:right w:w="28" w:type="dxa"/>
            </w:tcMar>
          </w:tcPr>
          <w:p w14:paraId="59ABED42" w14:textId="77777777" w:rsidR="008A4E61" w:rsidRPr="00C6622D" w:rsidRDefault="008A4E61" w:rsidP="008A4E61">
            <w:pPr>
              <w:pStyle w:val="DCNormal"/>
              <w:spacing w:after="0" w:line="240" w:lineRule="auto"/>
              <w:rPr>
                <w:rFonts w:ascii="CorpoSLig" w:hAnsi="CorpoSLig"/>
                <w:kern w:val="16"/>
                <w:sz w:val="20"/>
              </w:rPr>
            </w:pPr>
            <w:r w:rsidRPr="00C6622D">
              <w:rPr>
                <w:rFonts w:ascii="CorpoSLig" w:hAnsi="CorpoSLig"/>
                <w:kern w:val="16"/>
                <w:sz w:val="20"/>
              </w:rPr>
              <w:t>250 km/h***</w:t>
            </w:r>
          </w:p>
        </w:tc>
      </w:tr>
    </w:tbl>
    <w:p w14:paraId="7AFA2707" w14:textId="77777777" w:rsidR="008A4E61" w:rsidRPr="00C6622D" w:rsidRDefault="008A4E61" w:rsidP="008A4E61">
      <w:pPr>
        <w:pStyle w:val="DCNormal"/>
        <w:spacing w:after="0" w:line="240" w:lineRule="auto"/>
        <w:rPr>
          <w:rFonts w:ascii="CorpoSLig" w:hAnsi="CorpoSLig"/>
          <w:kern w:val="16"/>
          <w:sz w:val="18"/>
          <w:szCs w:val="18"/>
        </w:rPr>
      </w:pPr>
    </w:p>
    <w:p w14:paraId="69B82490" w14:textId="6281B7BD" w:rsidR="008A4E61" w:rsidRPr="00C6622D" w:rsidRDefault="008A4E61" w:rsidP="00A7654B">
      <w:pPr>
        <w:pStyle w:val="DCNormal"/>
        <w:spacing w:line="180" w:lineRule="exact"/>
        <w:ind w:right="1388"/>
        <w:rPr>
          <w:rFonts w:ascii="CorpoSLig" w:hAnsi="CorpoSLig"/>
          <w:kern w:val="16"/>
          <w:sz w:val="16"/>
          <w:szCs w:val="16"/>
        </w:rPr>
      </w:pPr>
      <w:r w:rsidRPr="00C6622D">
        <w:rPr>
          <w:rFonts w:ascii="CorpoSLig" w:hAnsi="CorpoSLig"/>
          <w:kern w:val="16"/>
          <w:sz w:val="16"/>
        </w:rPr>
        <w:t xml:space="preserve">*Kerb weight according to DIN without driver; **Kerb weight according to EC including driver (75 kg); *** Electronically limited, with AMG Driver‘s Package 270 km/h </w:t>
      </w:r>
    </w:p>
    <w:p w14:paraId="585F8D3D" w14:textId="77777777" w:rsidR="00A7654B" w:rsidRPr="00C6622D" w:rsidRDefault="00A7654B" w:rsidP="00F74422">
      <w:pPr>
        <w:pStyle w:val="40Continoustext11pt"/>
        <w:ind w:right="-171"/>
        <w:rPr>
          <w:rFonts w:ascii="CorpoSLig" w:hAnsi="CorpoSLig"/>
          <w:b/>
          <w:bCs/>
          <w:iCs/>
        </w:rPr>
      </w:pPr>
      <w:r w:rsidRPr="00C6622D">
        <w:rPr>
          <w:rFonts w:ascii="CorpoSLig" w:hAnsi="CorpoSLig"/>
          <w:b/>
        </w:rPr>
        <w:t>Yellow Night Edition celebrates success of the AMG compact cars</w:t>
      </w:r>
    </w:p>
    <w:p w14:paraId="64BA50B3" w14:textId="77777777" w:rsidR="00A7654B" w:rsidRPr="00C6622D" w:rsidRDefault="00A7654B" w:rsidP="00A7654B">
      <w:pPr>
        <w:pStyle w:val="40Continoustext11pt"/>
        <w:ind w:right="-171"/>
        <w:rPr>
          <w:rFonts w:ascii="CorpoSLig" w:hAnsi="CorpoSLig"/>
          <w:bCs/>
          <w:iCs/>
        </w:rPr>
      </w:pPr>
      <w:r w:rsidRPr="00C6622D">
        <w:rPr>
          <w:rFonts w:ascii="CorpoSLig" w:hAnsi="CorpoSLig"/>
        </w:rPr>
        <w:t>With the A 45 4MATIC, CLA 45 4MATIC, CLA 45 4MATIC Shooting Brake and GLA 45 4MATIC models Mercedes-AMG has tapped into new customer groups and spurred on the success of the sports car and performance brand. The Affalterbach company is now celebrating the best-sellers with an exclusive Yellow Night Edition, which is available for all four compact cars and includes a particularly sporty host of equipment.</w:t>
      </w:r>
    </w:p>
    <w:p w14:paraId="6B74EEB1" w14:textId="7FF60005" w:rsidR="00C4315C" w:rsidRPr="00C6622D" w:rsidRDefault="00A7654B" w:rsidP="00C4315C">
      <w:pPr>
        <w:rPr>
          <w:rFonts w:asciiTheme="minorHAnsi" w:eastAsiaTheme="minorHAnsi" w:hAnsiTheme="minorHAnsi" w:cstheme="minorBidi"/>
          <w:szCs w:val="22"/>
          <w:lang w:eastAsia="en-US"/>
        </w:rPr>
      </w:pPr>
      <w:r w:rsidRPr="00C6622D">
        <w:rPr>
          <w:rFonts w:ascii="CorpoSLig" w:hAnsi="CorpoSLig"/>
        </w:rPr>
        <w:t>The special models are painted exclusively in night black or cosmos black and with their unique combination of matt graphite grey and yellow appliqué sections they are immediately identifiable. The exclusive impression is underscored by the light-alloy wheels in matt black with yellow rim flanges and the black painted AMG twin louvre in the radiator grille.</w:t>
      </w:r>
      <w:r w:rsidR="00C4315C" w:rsidRPr="00C6622D">
        <w:rPr>
          <w:rFonts w:ascii="CorpoSLig" w:eastAsiaTheme="minorHAnsi" w:hAnsi="CorpoSLig" w:cstheme="minorBidi"/>
          <w:szCs w:val="22"/>
          <w:lang w:eastAsia="en-US"/>
        </w:rPr>
        <w:t xml:space="preserve"> Yellow highlights characterise the front apron, the exterior mirror housings, the inserts in the side skirts, the rear diffuser and the rear wing (on the A 45 4MATIC and GLA 45 4MATIC).</w:t>
      </w:r>
    </w:p>
    <w:p w14:paraId="5AB6C050" w14:textId="118F7C19" w:rsidR="00A7654B" w:rsidRPr="00C6622D" w:rsidRDefault="00A7654B" w:rsidP="00A7654B">
      <w:pPr>
        <w:pStyle w:val="40Continoustext11pt"/>
        <w:ind w:right="-171"/>
        <w:rPr>
          <w:rFonts w:ascii="CorpoSLig" w:hAnsi="CorpoSLig"/>
          <w:bCs/>
          <w:iCs/>
        </w:rPr>
      </w:pPr>
      <w:r w:rsidRPr="00C6622D">
        <w:rPr>
          <w:rFonts w:ascii="CorpoSLig" w:hAnsi="CorpoSLig"/>
        </w:rPr>
        <w:t>The special character is additionally emphasised by the AMG sports stripes in matt graphite grey (foiled) on the bonnet, roof, boot lid and sides of the car.</w:t>
      </w:r>
    </w:p>
    <w:p w14:paraId="2FFC9C5F" w14:textId="77777777" w:rsidR="00A7654B" w:rsidRPr="00C6622D" w:rsidRDefault="00A7654B" w:rsidP="00A7654B">
      <w:pPr>
        <w:pStyle w:val="40Continoustext11pt"/>
        <w:ind w:right="-171"/>
        <w:rPr>
          <w:rFonts w:ascii="CorpoSLig" w:hAnsi="CorpoSLig"/>
          <w:b/>
          <w:bCs/>
          <w:iCs/>
        </w:rPr>
      </w:pPr>
      <w:r w:rsidRPr="00C6622D">
        <w:rPr>
          <w:rFonts w:ascii="CorpoSLig" w:hAnsi="CorpoSLig"/>
          <w:b/>
        </w:rPr>
        <w:lastRenderedPageBreak/>
        <w:t>High-quality interior with yellow highlights</w:t>
      </w:r>
    </w:p>
    <w:p w14:paraId="09FCC544" w14:textId="588855C6" w:rsidR="00A7654B" w:rsidRPr="00C6622D" w:rsidRDefault="00A7654B" w:rsidP="00A7654B">
      <w:pPr>
        <w:pStyle w:val="40Continoustext11pt"/>
        <w:ind w:right="-171"/>
        <w:rPr>
          <w:rFonts w:ascii="CorpoSLig" w:hAnsi="CorpoSLig"/>
          <w:bCs/>
          <w:iCs/>
        </w:rPr>
      </w:pPr>
      <w:r w:rsidRPr="00C6622D">
        <w:rPr>
          <w:rFonts w:ascii="CorpoSLig" w:hAnsi="CorpoSLig"/>
        </w:rPr>
        <w:t xml:space="preserve">The interior is also characterised by the extensive appointments and yellow touches. The AMG performance seats in ARTICO man-made leather/DINAMICA microfibre also sport yellow trim, as do the AMG performance sports steering wheel in DINAMICA, the rear bench seat, the dashboard, the beltlines (only on the CLA 45 4MATIC) and the armrests. Further highlights include the door sill panels in graphite grey with a yellow AMG logo, the floor mats with yellow edging, the AMG logo also in yellow, plus the yellow air outlets. The extensive standard equipment of the Yellow Night Edition includes the Aerodynamics package, the Night package, the Light and Sight package, the performance seats with a memory function plus the AMG performance steering wheel in black DINAMICA microfibre with a yellow 12 o'clock mark in nappa leather, steering wheel trim in silver chrome with an "AMG Edition" badge and yellow contrasting topstitching. On request the customer can also order the AMG DYNAMIC PLUS package or enrich the Edition with other optional extras. </w:t>
      </w:r>
    </w:p>
    <w:p w14:paraId="656FCD4C" w14:textId="72D10A62" w:rsidR="007A732C" w:rsidRPr="00C6622D" w:rsidRDefault="007A732C" w:rsidP="007A732C">
      <w:pPr>
        <w:pStyle w:val="40Continoustext11pt"/>
        <w:rPr>
          <w:rFonts w:ascii="CorpoSLig" w:hAnsi="CorpoSLig"/>
          <w:b/>
        </w:rPr>
      </w:pPr>
      <w:r w:rsidRPr="00C6622D">
        <w:rPr>
          <w:rFonts w:ascii="CorpoSLig" w:hAnsi="CorpoSLig"/>
          <w:b/>
        </w:rPr>
        <w:t>Sales start on 9 January 2017.</w:t>
      </w:r>
    </w:p>
    <w:p w14:paraId="0D23D061" w14:textId="014F76A8" w:rsidR="007A732C" w:rsidRPr="00C6622D" w:rsidRDefault="007A732C" w:rsidP="007A732C">
      <w:pPr>
        <w:pStyle w:val="40Continoustext11pt"/>
        <w:spacing w:after="0"/>
        <w:rPr>
          <w:rFonts w:ascii="CorpoSLig" w:hAnsi="CorpoSLig"/>
        </w:rPr>
      </w:pPr>
      <w:r w:rsidRPr="00C6622D">
        <w:rPr>
          <w:rFonts w:ascii="CorpoSLig" w:hAnsi="CorpoSLig"/>
        </w:rPr>
        <w:t xml:space="preserve">For the Yellow Night Edition models, too, sales release also starts on </w:t>
      </w:r>
      <w:r w:rsidR="00186BDF">
        <w:rPr>
          <w:rFonts w:ascii="CorpoSLig" w:hAnsi="CorpoSLig"/>
        </w:rPr>
        <w:br/>
      </w:r>
      <w:r w:rsidRPr="00C6622D">
        <w:rPr>
          <w:rFonts w:ascii="CorpoSLig" w:hAnsi="CorpoSLig"/>
        </w:rPr>
        <w:t>9 January 2017. All the prices at a glance:</w:t>
      </w:r>
    </w:p>
    <w:p w14:paraId="3926BB5D" w14:textId="77777777" w:rsidR="00B15344" w:rsidRPr="00C6622D" w:rsidRDefault="00B15344" w:rsidP="007A732C">
      <w:pPr>
        <w:pStyle w:val="40Continoustext11pt"/>
        <w:spacing w:after="0"/>
        <w:rPr>
          <w:rFonts w:ascii="CorpoSLig" w:hAnsi="CorpoSLig"/>
        </w:rPr>
      </w:pPr>
    </w:p>
    <w:p w14:paraId="6E89D255" w14:textId="43597F87" w:rsidR="007A732C" w:rsidRPr="00C6622D" w:rsidRDefault="007A732C" w:rsidP="007A732C">
      <w:pPr>
        <w:pStyle w:val="40Continoustext11pt"/>
        <w:spacing w:after="0"/>
        <w:rPr>
          <w:rFonts w:ascii="CorpoSLig" w:hAnsi="CorpoSLig"/>
        </w:rPr>
      </w:pPr>
      <w:r w:rsidRPr="00C6622D">
        <w:rPr>
          <w:rFonts w:ascii="CorpoSLig" w:hAnsi="CorpoSLig"/>
        </w:rPr>
        <w:t>A 45</w:t>
      </w:r>
      <w:r w:rsidR="00D83B13" w:rsidRPr="00C6622D">
        <w:rPr>
          <w:rFonts w:ascii="CorpoSLig" w:hAnsi="CorpoSLig"/>
        </w:rPr>
        <w:t xml:space="preserve"> 4MATIC Yellow Night Edition</w:t>
      </w:r>
      <w:r w:rsidR="00D83B13" w:rsidRPr="00C6622D">
        <w:rPr>
          <w:rFonts w:ascii="CorpoSLig" w:hAnsi="CorpoSLig"/>
        </w:rPr>
        <w:tab/>
      </w:r>
      <w:r w:rsidR="00D83B13" w:rsidRPr="00C6622D">
        <w:rPr>
          <w:rFonts w:ascii="CorpoSLig" w:hAnsi="CorpoSLig"/>
        </w:rPr>
        <w:tab/>
      </w:r>
      <w:r w:rsidR="00D83B13" w:rsidRPr="00C6622D">
        <w:rPr>
          <w:rFonts w:ascii="CorpoSLig" w:hAnsi="CorpoSLig"/>
        </w:rPr>
        <w:tab/>
        <w:t>59</w:t>
      </w:r>
      <w:r w:rsidR="00186BDF">
        <w:rPr>
          <w:rFonts w:ascii="CorpoSLig" w:hAnsi="CorpoSLig"/>
        </w:rPr>
        <w:t>,143.</w:t>
      </w:r>
      <w:r w:rsidR="00D83B13" w:rsidRPr="00C6622D">
        <w:rPr>
          <w:rFonts w:ascii="CorpoSLig" w:hAnsi="CorpoSLig"/>
        </w:rPr>
        <w:t>00 euros</w:t>
      </w:r>
    </w:p>
    <w:p w14:paraId="38570A01" w14:textId="4DE4A91F" w:rsidR="007A732C" w:rsidRPr="00C6622D" w:rsidRDefault="007A732C" w:rsidP="007A732C">
      <w:pPr>
        <w:pStyle w:val="40Continoustext11pt"/>
        <w:spacing w:after="0"/>
        <w:rPr>
          <w:rFonts w:ascii="CorpoSLig" w:hAnsi="CorpoSLig"/>
        </w:rPr>
      </w:pPr>
      <w:r w:rsidRPr="00C6622D">
        <w:rPr>
          <w:rFonts w:ascii="CorpoSLig" w:hAnsi="CorpoSLig"/>
        </w:rPr>
        <w:t>CLA 45</w:t>
      </w:r>
      <w:r w:rsidR="00D83B13" w:rsidRPr="00C6622D">
        <w:rPr>
          <w:rFonts w:ascii="CorpoSLig" w:hAnsi="CorpoSLig"/>
        </w:rPr>
        <w:t xml:space="preserve"> 4MATIC Yellow Night Edition</w:t>
      </w:r>
      <w:r w:rsidR="00D83B13" w:rsidRPr="00C6622D">
        <w:rPr>
          <w:rFonts w:ascii="CorpoSLig" w:hAnsi="CorpoSLig"/>
        </w:rPr>
        <w:tab/>
      </w:r>
      <w:r w:rsidR="00D83B13" w:rsidRPr="00C6622D">
        <w:rPr>
          <w:rFonts w:ascii="CorpoSLig" w:hAnsi="CorpoSLig"/>
        </w:rPr>
        <w:tab/>
      </w:r>
      <w:r w:rsidR="00D83B13" w:rsidRPr="00C6622D">
        <w:rPr>
          <w:rFonts w:ascii="CorpoSLig" w:hAnsi="CorpoSLig"/>
        </w:rPr>
        <w:tab/>
      </w:r>
      <w:r w:rsidR="00186BDF">
        <w:rPr>
          <w:rFonts w:ascii="CorpoSLig" w:hAnsi="CorpoSLig"/>
        </w:rPr>
        <w:t>64,825.</w:t>
      </w:r>
      <w:r w:rsidR="00D83B13" w:rsidRPr="00C6622D">
        <w:rPr>
          <w:rFonts w:ascii="CorpoSLig" w:hAnsi="CorpoSLig"/>
        </w:rPr>
        <w:t>25 euros</w:t>
      </w:r>
    </w:p>
    <w:p w14:paraId="7E279D41" w14:textId="6195FB4F" w:rsidR="007A732C" w:rsidRPr="00C6622D" w:rsidRDefault="007A732C" w:rsidP="007A732C">
      <w:pPr>
        <w:pStyle w:val="40Continoustext11pt"/>
        <w:spacing w:after="0"/>
        <w:rPr>
          <w:rFonts w:ascii="CorpoSLig" w:hAnsi="CorpoSLig"/>
        </w:rPr>
      </w:pPr>
      <w:r w:rsidRPr="00C6622D">
        <w:rPr>
          <w:rFonts w:ascii="CorpoSLig" w:hAnsi="CorpoSLig"/>
        </w:rPr>
        <w:t>CLA 45 4MATIC Shooting Brake Yellow Night Edition</w:t>
      </w:r>
      <w:r w:rsidRPr="00C6622D">
        <w:rPr>
          <w:rFonts w:ascii="CorpoSLig" w:hAnsi="CorpoSLig"/>
        </w:rPr>
        <w:tab/>
      </w:r>
      <w:r w:rsidR="00D83B13" w:rsidRPr="00C6622D">
        <w:rPr>
          <w:rFonts w:ascii="CorpoSLig" w:hAnsi="CorpoSLig"/>
        </w:rPr>
        <w:t>6</w:t>
      </w:r>
      <w:r w:rsidR="00186BDF">
        <w:rPr>
          <w:rFonts w:ascii="CorpoSLig" w:hAnsi="CorpoSLig"/>
        </w:rPr>
        <w:t>5,420.</w:t>
      </w:r>
      <w:r w:rsidR="00D83B13" w:rsidRPr="00C6622D">
        <w:rPr>
          <w:rFonts w:ascii="CorpoSLig" w:hAnsi="CorpoSLig"/>
        </w:rPr>
        <w:t>25 euros</w:t>
      </w:r>
    </w:p>
    <w:p w14:paraId="74307ED3" w14:textId="585246ED" w:rsidR="007A732C" w:rsidRPr="00C6622D" w:rsidRDefault="007A732C" w:rsidP="00B15344">
      <w:pPr>
        <w:pStyle w:val="40Continoustext11pt"/>
        <w:spacing w:after="0"/>
        <w:rPr>
          <w:rFonts w:ascii="CorpoSLig" w:hAnsi="CorpoSLig"/>
        </w:rPr>
      </w:pPr>
      <w:r w:rsidRPr="00C6622D">
        <w:rPr>
          <w:rFonts w:ascii="CorpoSLig" w:hAnsi="CorpoSLig"/>
        </w:rPr>
        <w:t xml:space="preserve">GLA 45 4MATIC Yellow </w:t>
      </w:r>
      <w:r w:rsidR="00D83B13" w:rsidRPr="00C6622D">
        <w:rPr>
          <w:rFonts w:ascii="CorpoSLig" w:hAnsi="CorpoSLig"/>
        </w:rPr>
        <w:t>Night Edition</w:t>
      </w:r>
      <w:r w:rsidR="00D83B13" w:rsidRPr="00C6622D">
        <w:rPr>
          <w:rFonts w:ascii="CorpoSLig" w:hAnsi="CorpoSLig"/>
        </w:rPr>
        <w:tab/>
      </w:r>
      <w:r w:rsidR="00D83B13" w:rsidRPr="00C6622D">
        <w:rPr>
          <w:rFonts w:ascii="CorpoSLig" w:hAnsi="CorpoSLig"/>
        </w:rPr>
        <w:tab/>
      </w:r>
      <w:r w:rsidR="00D83B13" w:rsidRPr="00C6622D">
        <w:rPr>
          <w:rFonts w:ascii="CorpoSLig" w:hAnsi="CorpoSLig"/>
        </w:rPr>
        <w:tab/>
        <w:t>64,468.25 euros</w:t>
      </w:r>
    </w:p>
    <w:p w14:paraId="4A7FDC39" w14:textId="26CA5190" w:rsidR="00723A3A" w:rsidRPr="00C6622D" w:rsidRDefault="00B15344" w:rsidP="00BA7B6C">
      <w:pPr>
        <w:rPr>
          <w:rFonts w:ascii="CorpoSLig" w:hAnsi="CorpoSLig"/>
          <w:i/>
          <w:sz w:val="20"/>
        </w:rPr>
        <w:sectPr w:rsidR="00723A3A" w:rsidRPr="00C6622D" w:rsidSect="00835636">
          <w:headerReference w:type="default" r:id="rId13"/>
          <w:type w:val="continuous"/>
          <w:pgSz w:w="11907" w:h="16839" w:code="9"/>
          <w:pgMar w:top="1928" w:right="3289" w:bottom="1304" w:left="1418" w:header="0" w:footer="57" w:gutter="0"/>
          <w:cols w:space="720"/>
          <w:docGrid w:linePitch="354"/>
        </w:sectPr>
      </w:pPr>
      <w:r w:rsidRPr="00C6622D">
        <w:rPr>
          <w:rFonts w:ascii="CorpoSLig" w:hAnsi="CorpoSLig"/>
          <w:i/>
          <w:sz w:val="20"/>
        </w:rPr>
        <w:t>(All information recommended retail prices for Germany incl. 19% VAT)</w:t>
      </w:r>
    </w:p>
    <w:p w14:paraId="26306108" w14:textId="3AA7DBC0" w:rsidR="00C76BDE" w:rsidRPr="00C6622D" w:rsidRDefault="00186BDF" w:rsidP="00C76BDE">
      <w:pPr>
        <w:pStyle w:val="40Continoustext11pt"/>
        <w:tabs>
          <w:tab w:val="left" w:pos="3402"/>
        </w:tabs>
        <w:spacing w:after="0"/>
        <w:rPr>
          <w:rFonts w:ascii="CorpoSLig" w:hAnsi="CorpoSLig"/>
          <w:b/>
        </w:rPr>
      </w:pPr>
      <w:r>
        <w:rPr>
          <w:rFonts w:ascii="CorpoSLig" w:hAnsi="CorpoSLig"/>
          <w:b/>
        </w:rPr>
        <w:br/>
      </w:r>
      <w:r w:rsidR="00A91413" w:rsidRPr="00C6622D">
        <w:rPr>
          <w:rFonts w:ascii="CorpoSLig" w:hAnsi="CorpoSLig"/>
          <w:b/>
        </w:rPr>
        <w:t>Contacts:</w:t>
      </w:r>
    </w:p>
    <w:p w14:paraId="29074015" w14:textId="77777777" w:rsidR="00D35F4B" w:rsidRPr="00C6622D" w:rsidRDefault="00D35F4B" w:rsidP="00C76BDE">
      <w:pPr>
        <w:pStyle w:val="40Continoustext11pt"/>
        <w:tabs>
          <w:tab w:val="left" w:pos="3402"/>
        </w:tabs>
        <w:spacing w:after="0"/>
        <w:rPr>
          <w:rStyle w:val="40Continoustext11ptZchn"/>
          <w:rFonts w:ascii="CorpoSLig" w:hAnsi="CorpoSLig"/>
        </w:rPr>
      </w:pPr>
    </w:p>
    <w:p w14:paraId="163226BF" w14:textId="6B31CB13" w:rsidR="006E7162" w:rsidRPr="00C6622D" w:rsidRDefault="006E7162" w:rsidP="006E7162">
      <w:pPr>
        <w:pStyle w:val="40Continoustext11pt"/>
        <w:suppressAutoHyphens w:val="0"/>
        <w:spacing w:after="0" w:line="240" w:lineRule="auto"/>
        <w:rPr>
          <w:rFonts w:ascii="CorpoSLig" w:hAnsi="CorpoSLig"/>
          <w:kern w:val="16"/>
        </w:rPr>
      </w:pPr>
      <w:r w:rsidRPr="00C6622D">
        <w:rPr>
          <w:rFonts w:ascii="CorpoSLig" w:hAnsi="CorpoSLig"/>
          <w:kern w:val="16"/>
        </w:rPr>
        <w:t>Koert Groeneveld, Global Product Communication</w:t>
      </w:r>
      <w:r w:rsidR="00186BDF">
        <w:rPr>
          <w:rFonts w:ascii="CorpoSLig" w:hAnsi="CorpoSLig"/>
          <w:kern w:val="16"/>
        </w:rPr>
        <w:t>s</w:t>
      </w:r>
      <w:r w:rsidRPr="00C6622D">
        <w:rPr>
          <w:rFonts w:ascii="CorpoSLig" w:hAnsi="CorpoSLig"/>
          <w:kern w:val="16"/>
        </w:rPr>
        <w:t xml:space="preserve"> Mercedes-Benz Cars,</w:t>
      </w:r>
    </w:p>
    <w:p w14:paraId="1D051AF2" w14:textId="568A9EF8" w:rsidR="006E7162" w:rsidRPr="0079651D" w:rsidRDefault="006E7162" w:rsidP="006E7162">
      <w:pPr>
        <w:pStyle w:val="40Continoustext11pt"/>
        <w:suppressAutoHyphens w:val="0"/>
        <w:spacing w:after="0" w:line="240" w:lineRule="auto"/>
        <w:rPr>
          <w:rFonts w:ascii="CorpoSLig" w:hAnsi="CorpoSLig"/>
          <w:kern w:val="16"/>
          <w:lang w:val="es-ES"/>
        </w:rPr>
      </w:pPr>
      <w:r w:rsidRPr="0079651D">
        <w:rPr>
          <w:rFonts w:ascii="CorpoSLig" w:hAnsi="CorpoSLig"/>
          <w:kern w:val="16"/>
          <w:lang w:val="es-ES"/>
        </w:rPr>
        <w:t>tel. no.: +49 (0)711 17</w:t>
      </w:r>
      <w:r w:rsidR="00186BDF" w:rsidRPr="0079651D">
        <w:rPr>
          <w:rFonts w:ascii="CorpoSLig" w:hAnsi="CorpoSLig"/>
          <w:kern w:val="16"/>
          <w:lang w:val="es-ES"/>
        </w:rPr>
        <w:t>-</w:t>
      </w:r>
      <w:r w:rsidRPr="0079651D">
        <w:rPr>
          <w:rFonts w:ascii="CorpoSLig" w:hAnsi="CorpoSLig"/>
          <w:kern w:val="16"/>
          <w:lang w:val="es-ES"/>
        </w:rPr>
        <w:t>92311, koert.groeneveld@daimler.com</w:t>
      </w:r>
    </w:p>
    <w:p w14:paraId="3646D608" w14:textId="77777777" w:rsidR="00C42C2D" w:rsidRPr="0079651D" w:rsidRDefault="00C42C2D" w:rsidP="00C42C2D">
      <w:pPr>
        <w:pStyle w:val="40Continoustext11pt"/>
        <w:spacing w:after="0" w:line="240" w:lineRule="auto"/>
        <w:rPr>
          <w:rFonts w:ascii="CorpoSLig" w:hAnsi="CorpoSLig"/>
          <w:lang w:val="es-ES"/>
        </w:rPr>
      </w:pPr>
    </w:p>
    <w:p w14:paraId="697E1650" w14:textId="70487556" w:rsidR="008926BF" w:rsidRPr="00C6622D" w:rsidRDefault="008926BF" w:rsidP="008926BF">
      <w:pPr>
        <w:pStyle w:val="40Continoustext11pt"/>
        <w:suppressAutoHyphens w:val="0"/>
        <w:spacing w:after="0" w:line="240" w:lineRule="auto"/>
        <w:rPr>
          <w:rFonts w:ascii="CorpoSLig" w:hAnsi="CorpoSLig"/>
          <w:kern w:val="16"/>
        </w:rPr>
      </w:pPr>
      <w:r w:rsidRPr="00C6622D">
        <w:rPr>
          <w:rFonts w:ascii="CorpoSLig" w:hAnsi="CorpoSLig"/>
          <w:kern w:val="16"/>
        </w:rPr>
        <w:t>Markus Nast, Global Product Communication</w:t>
      </w:r>
      <w:r w:rsidR="00186BDF">
        <w:rPr>
          <w:rFonts w:ascii="CorpoSLig" w:hAnsi="CorpoSLig"/>
          <w:kern w:val="16"/>
        </w:rPr>
        <w:t>s</w:t>
      </w:r>
      <w:r w:rsidRPr="00C6622D">
        <w:rPr>
          <w:rFonts w:ascii="CorpoSLig" w:hAnsi="CorpoSLig"/>
          <w:kern w:val="16"/>
        </w:rPr>
        <w:t xml:space="preserve"> Mercedes-Benz Cars,</w:t>
      </w:r>
    </w:p>
    <w:p w14:paraId="136FF5D1" w14:textId="04C651B9" w:rsidR="008926BF" w:rsidRPr="0079651D" w:rsidRDefault="00186BDF" w:rsidP="008926BF">
      <w:pPr>
        <w:pStyle w:val="40Continoustext11pt"/>
        <w:spacing w:after="0" w:line="240" w:lineRule="auto"/>
        <w:rPr>
          <w:rFonts w:ascii="CorpoSLig" w:hAnsi="CorpoSLig"/>
          <w:lang w:val="es-ES"/>
        </w:rPr>
      </w:pPr>
      <w:r w:rsidRPr="0079651D">
        <w:rPr>
          <w:rFonts w:ascii="CorpoSLig" w:hAnsi="CorpoSLig"/>
          <w:lang w:val="es-ES"/>
        </w:rPr>
        <w:t>tel. no.: +49 (0)711 17-</w:t>
      </w:r>
      <w:r w:rsidR="00C35374" w:rsidRPr="0079651D">
        <w:rPr>
          <w:rFonts w:ascii="CorpoSLig" w:hAnsi="CorpoSLig"/>
          <w:lang w:val="es-ES"/>
        </w:rPr>
        <w:t>96357</w:t>
      </w:r>
      <w:r w:rsidR="008926BF" w:rsidRPr="0079651D">
        <w:rPr>
          <w:rFonts w:ascii="CorpoSLig" w:hAnsi="CorpoSLig"/>
          <w:lang w:val="es-ES"/>
        </w:rPr>
        <w:t>, markus.nast@daimler.com</w:t>
      </w:r>
    </w:p>
    <w:p w14:paraId="3C4DB120" w14:textId="77777777" w:rsidR="008926BF" w:rsidRPr="0079651D" w:rsidRDefault="008926BF" w:rsidP="00C42C2D">
      <w:pPr>
        <w:pStyle w:val="40Continoustext11pt"/>
        <w:spacing w:after="0" w:line="240" w:lineRule="auto"/>
        <w:rPr>
          <w:rFonts w:ascii="CorpoSLig" w:hAnsi="CorpoSLig"/>
          <w:lang w:val="es-ES"/>
        </w:rPr>
      </w:pPr>
    </w:p>
    <w:p w14:paraId="568DC7E6" w14:textId="77777777" w:rsidR="006E7162" w:rsidRPr="00C6622D" w:rsidRDefault="006E7162" w:rsidP="006E7162">
      <w:pPr>
        <w:pStyle w:val="40Continoustext11pt"/>
        <w:suppressAutoHyphens w:val="0"/>
        <w:spacing w:after="0" w:line="240" w:lineRule="auto"/>
        <w:rPr>
          <w:rFonts w:ascii="CorpoSLig" w:hAnsi="CorpoSLig"/>
          <w:kern w:val="16"/>
        </w:rPr>
      </w:pPr>
      <w:r w:rsidRPr="00C6622D">
        <w:rPr>
          <w:rFonts w:ascii="CorpoSLig" w:hAnsi="CorpoSLig"/>
          <w:kern w:val="16"/>
        </w:rPr>
        <w:t xml:space="preserve">Birgit Zaiser, Press and Public Relations Mercedes-AMG, </w:t>
      </w:r>
    </w:p>
    <w:p w14:paraId="183A97FA" w14:textId="138BA74A" w:rsidR="006E7162" w:rsidRPr="0079651D" w:rsidRDefault="006E7162" w:rsidP="006E7162">
      <w:pPr>
        <w:pStyle w:val="40Continoustext11pt"/>
        <w:suppressAutoHyphens w:val="0"/>
        <w:spacing w:after="0" w:line="240" w:lineRule="auto"/>
        <w:rPr>
          <w:rFonts w:ascii="CorpoSLig" w:hAnsi="CorpoSLig"/>
          <w:kern w:val="16"/>
          <w:lang w:val="es-ES"/>
        </w:rPr>
      </w:pPr>
      <w:r w:rsidRPr="0079651D">
        <w:rPr>
          <w:rFonts w:ascii="CorpoSLig" w:hAnsi="CorpoSLig"/>
          <w:kern w:val="16"/>
          <w:lang w:val="es-ES"/>
        </w:rPr>
        <w:t>tel. no.: +49 (0)7144 302</w:t>
      </w:r>
      <w:r w:rsidR="00186BDF" w:rsidRPr="0079651D">
        <w:rPr>
          <w:rFonts w:ascii="CorpoSLig" w:hAnsi="CorpoSLig"/>
          <w:kern w:val="16"/>
          <w:lang w:val="es-ES"/>
        </w:rPr>
        <w:t>-</w:t>
      </w:r>
      <w:r w:rsidRPr="0079651D">
        <w:rPr>
          <w:rFonts w:ascii="CorpoSLig" w:hAnsi="CorpoSLig"/>
          <w:kern w:val="16"/>
          <w:lang w:val="es-ES"/>
        </w:rPr>
        <w:t>581, birgit.zaiser@daimler.com</w:t>
      </w:r>
    </w:p>
    <w:p w14:paraId="5F7081A0" w14:textId="77777777" w:rsidR="00A91413" w:rsidRPr="0079651D" w:rsidRDefault="00A91413" w:rsidP="00CB34AF">
      <w:pPr>
        <w:pStyle w:val="40Continoustext11pt"/>
        <w:spacing w:after="0" w:line="240" w:lineRule="auto"/>
        <w:rPr>
          <w:rStyle w:val="40Continoustext11ptZchn"/>
          <w:rFonts w:ascii="CorpoSLig" w:hAnsi="CorpoSLig"/>
          <w:lang w:val="es-ES"/>
        </w:rPr>
      </w:pPr>
    </w:p>
    <w:p w14:paraId="7A29B59B" w14:textId="54565F5F" w:rsidR="0016207B" w:rsidRPr="00C6622D" w:rsidRDefault="00C30F4D" w:rsidP="00186BDF">
      <w:pPr>
        <w:pStyle w:val="40Continoustext11pt"/>
        <w:spacing w:after="0" w:line="240" w:lineRule="auto"/>
        <w:rPr>
          <w:rFonts w:ascii="CorpoSLig" w:hAnsi="CorpoSLig"/>
        </w:rPr>
      </w:pPr>
      <w:r w:rsidRPr="00C6622D">
        <w:rPr>
          <w:rFonts w:ascii="CorpoSLig" w:hAnsi="CorpoSLig"/>
        </w:rPr>
        <w:t xml:space="preserve">Further information about Mercedes-Benz is available online: </w:t>
      </w:r>
      <w:r w:rsidR="00186BDF">
        <w:rPr>
          <w:rFonts w:ascii="CorpoSLig" w:hAnsi="CorpoSLig"/>
        </w:rPr>
        <w:br/>
      </w:r>
      <w:r w:rsidRPr="00C6622D">
        <w:rPr>
          <w:rFonts w:ascii="CorpoSLig" w:hAnsi="CorpoSLig"/>
        </w:rPr>
        <w:t xml:space="preserve">www.media.daimler.com and www.mercedes-benz.com   </w:t>
      </w:r>
    </w:p>
    <w:p w14:paraId="2D28FD63" w14:textId="77777777" w:rsidR="00270652" w:rsidRPr="00C6622D" w:rsidRDefault="00270652" w:rsidP="00186BDF">
      <w:pPr>
        <w:pStyle w:val="40Continoustext11pt"/>
        <w:spacing w:after="0" w:line="240" w:lineRule="auto"/>
        <w:sectPr w:rsidR="00270652" w:rsidRPr="00C6622D" w:rsidSect="00936D4F">
          <w:headerReference w:type="even" r:id="rId14"/>
          <w:headerReference w:type="first" r:id="rId15"/>
          <w:type w:val="continuous"/>
          <w:pgSz w:w="11907" w:h="16839" w:code="9"/>
          <w:pgMar w:top="1928" w:right="2835" w:bottom="1304" w:left="1418" w:header="425" w:footer="57" w:gutter="0"/>
          <w:cols w:space="720"/>
          <w:docGrid w:linePitch="354"/>
        </w:sectPr>
      </w:pPr>
    </w:p>
    <w:p w14:paraId="7FE55239" w14:textId="0479CF21" w:rsidR="0096729C" w:rsidRPr="00C6622D" w:rsidRDefault="00FA687D" w:rsidP="00186BDF">
      <w:pPr>
        <w:pStyle w:val="40Continoustext11pt"/>
        <w:tabs>
          <w:tab w:val="left" w:pos="3402"/>
        </w:tabs>
        <w:spacing w:after="0"/>
      </w:pPr>
      <w:r w:rsidRPr="00C6622D">
        <w:rPr>
          <w:b/>
          <w:noProof/>
          <w:lang w:val="el-GR" w:eastAsia="el-GR"/>
        </w:rPr>
        <w:lastRenderedPageBreak/>
        <w:drawing>
          <wp:anchor distT="0" distB="0" distL="114300" distR="114300" simplePos="0" relativeHeight="251658240" behindDoc="1" locked="0" layoutInCell="1" allowOverlap="1" wp14:anchorId="1B9061E0" wp14:editId="7EE67C0C">
            <wp:simplePos x="0" y="0"/>
            <wp:positionH relativeFrom="column">
              <wp:posOffset>13970</wp:posOffset>
            </wp:positionH>
            <wp:positionV relativeFrom="paragraph">
              <wp:posOffset>122555</wp:posOffset>
            </wp:positionV>
            <wp:extent cx="352425" cy="352425"/>
            <wp:effectExtent l="0" t="0" r="9525" b="9525"/>
            <wp:wrapThrough wrapText="bothSides">
              <wp:wrapPolygon edited="0">
                <wp:start x="0" y="0"/>
                <wp:lineTo x="0" y="21016"/>
                <wp:lineTo x="21016" y="21016"/>
                <wp:lineTo x="2101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a:ln w="6350">
                      <a:noFill/>
                    </a:ln>
                  </pic:spPr>
                </pic:pic>
              </a:graphicData>
            </a:graphic>
          </wp:anchor>
        </w:drawing>
      </w:r>
    </w:p>
    <w:sectPr w:rsidR="0096729C" w:rsidRPr="00C6622D" w:rsidSect="00514358">
      <w:headerReference w:type="default" r:id="rId17"/>
      <w:headerReference w:type="first" r:id="rId18"/>
      <w:type w:val="continuous"/>
      <w:pgSz w:w="11907" w:h="16839" w:code="9"/>
      <w:pgMar w:top="1928" w:right="3289" w:bottom="1304" w:left="1418" w:header="425" w:footer="5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D438C" w14:textId="77777777" w:rsidR="00916741" w:rsidRDefault="00916741">
      <w:r>
        <w:separator/>
      </w:r>
    </w:p>
    <w:p w14:paraId="4605294D" w14:textId="77777777" w:rsidR="00916741" w:rsidRDefault="00916741"/>
    <w:p w14:paraId="4F0E47D6" w14:textId="77777777" w:rsidR="00916741" w:rsidRDefault="00916741"/>
    <w:p w14:paraId="71E6C6EA" w14:textId="77777777" w:rsidR="00916741" w:rsidRDefault="00916741"/>
    <w:p w14:paraId="3D69E79C" w14:textId="77777777" w:rsidR="00916741" w:rsidRDefault="00916741"/>
    <w:p w14:paraId="22E71507" w14:textId="77777777" w:rsidR="00916741" w:rsidRDefault="00916741"/>
    <w:p w14:paraId="161E80B7" w14:textId="77777777" w:rsidR="00916741" w:rsidRDefault="00916741"/>
  </w:endnote>
  <w:endnote w:type="continuationSeparator" w:id="0">
    <w:p w14:paraId="5363628D" w14:textId="77777777" w:rsidR="00916741" w:rsidRDefault="00916741">
      <w:r>
        <w:continuationSeparator/>
      </w:r>
    </w:p>
    <w:p w14:paraId="26C88E78" w14:textId="77777777" w:rsidR="00916741" w:rsidRDefault="00916741"/>
    <w:p w14:paraId="770E63DD" w14:textId="77777777" w:rsidR="00916741" w:rsidRDefault="00916741"/>
    <w:p w14:paraId="7E1A000E" w14:textId="77777777" w:rsidR="00916741" w:rsidRDefault="00916741"/>
    <w:p w14:paraId="46811325" w14:textId="77777777" w:rsidR="00916741" w:rsidRDefault="00916741"/>
    <w:p w14:paraId="60C8483C" w14:textId="77777777" w:rsidR="00916741" w:rsidRDefault="00916741"/>
    <w:p w14:paraId="7E87FECF" w14:textId="77777777" w:rsidR="00916741" w:rsidRDefault="00916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A">
    <w:altName w:val="Times New Roman"/>
    <w:charset w:val="00"/>
    <w:family w:val="auto"/>
    <w:pitch w:val="variable"/>
    <w:sig w:usb0="00000003" w:usb1="1000204A" w:usb2="00000000" w:usb3="00000000" w:csb0="00000001" w:csb1="00000000"/>
  </w:font>
  <w:font w:name="CorpoS">
    <w:altName w:val="Times New Roman"/>
    <w:charset w:val="00"/>
    <w:family w:val="auto"/>
    <w:pitch w:val="variable"/>
    <w:sig w:usb0="00000003" w:usb1="1000204A"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rpoADem">
    <w:altName w:val="Times New Roman"/>
    <w:charset w:val="00"/>
    <w:family w:val="auto"/>
    <w:pitch w:val="variable"/>
    <w:sig w:usb0="00000003" w:usb1="1000204A"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orpoSLig">
    <w:altName w:val="Times New Roman"/>
    <w:charset w:val="00"/>
    <w:family w:val="auto"/>
    <w:pitch w:val="variable"/>
    <w:sig w:usb0="00000003" w:usb1="1000204A" w:usb2="00000000" w:usb3="00000000" w:csb0="00000001" w:csb1="00000000"/>
  </w:font>
  <w:font w:name="CorpoSDem">
    <w:altName w:val="Times New Roman"/>
    <w:charset w:val="00"/>
    <w:family w:val="auto"/>
    <w:pitch w:val="variable"/>
    <w:sig w:usb0="00000003" w:usb1="1000204A" w:usb2="00000000" w:usb3="00000000" w:csb0="00000001"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7839" w14:textId="77777777" w:rsidR="0045789E" w:rsidRPr="00593A60" w:rsidRDefault="0045789E" w:rsidP="001716ED">
    <w:pPr>
      <w:pStyle w:val="Footer9pt"/>
    </w:pPr>
    <w:r>
      <w:t xml:space="preserve">Daimler Communications, 70546 Stuttgart, Germany </w:t>
    </w:r>
    <w:r>
      <w:br/>
      <w:t>Mercedes-Benz – A Daimler Brand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1660" w14:textId="77777777" w:rsidR="0045789E" w:rsidRPr="00DB5069" w:rsidRDefault="0045789E" w:rsidP="00DB5069">
    <w:pPr>
      <w:pStyle w:val="Footer9pt"/>
    </w:pPr>
    <w:r>
      <w:t xml:space="preserve">Daimler Communications, 70546 Stuttgart, Germany </w:t>
    </w:r>
    <w:r>
      <w:br/>
      <w:t>Mercedes-Benz – A Daimler Brand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CF7D" w14:textId="77777777" w:rsidR="00916741" w:rsidRDefault="00916741">
      <w:r>
        <w:separator/>
      </w:r>
    </w:p>
    <w:p w14:paraId="4B88F1C2" w14:textId="77777777" w:rsidR="00916741" w:rsidRDefault="00916741"/>
    <w:p w14:paraId="5FAF8959" w14:textId="77777777" w:rsidR="00916741" w:rsidRDefault="00916741"/>
    <w:p w14:paraId="6C350E6B" w14:textId="77777777" w:rsidR="00916741" w:rsidRDefault="00916741"/>
    <w:p w14:paraId="4A771F13" w14:textId="77777777" w:rsidR="00916741" w:rsidRDefault="00916741"/>
    <w:p w14:paraId="56EFEDA6" w14:textId="77777777" w:rsidR="00916741" w:rsidRDefault="00916741"/>
    <w:p w14:paraId="4D7CD9A9" w14:textId="77777777" w:rsidR="00916741" w:rsidRDefault="00916741"/>
  </w:footnote>
  <w:footnote w:type="continuationSeparator" w:id="0">
    <w:p w14:paraId="1041A26A" w14:textId="77777777" w:rsidR="00916741" w:rsidRDefault="00916741">
      <w:r>
        <w:continuationSeparator/>
      </w:r>
    </w:p>
    <w:p w14:paraId="410084F7" w14:textId="77777777" w:rsidR="00916741" w:rsidRDefault="00916741"/>
    <w:p w14:paraId="4BF9C402" w14:textId="77777777" w:rsidR="00916741" w:rsidRDefault="00916741"/>
    <w:p w14:paraId="47E1571E" w14:textId="77777777" w:rsidR="00916741" w:rsidRDefault="00916741"/>
    <w:p w14:paraId="2AD8044C" w14:textId="77777777" w:rsidR="00916741" w:rsidRDefault="00916741"/>
    <w:p w14:paraId="3C29AEC0" w14:textId="77777777" w:rsidR="00916741" w:rsidRDefault="00916741"/>
    <w:p w14:paraId="2621DF1B" w14:textId="77777777" w:rsidR="00916741" w:rsidRDefault="009167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482F5" w14:textId="77777777" w:rsidR="0045789E" w:rsidRDefault="0045789E">
    <w:pPr>
      <w:spacing w:line="305" w:lineRule="exact"/>
      <w:rPr>
        <w:noProof/>
      </w:rPr>
    </w:pPr>
    <w:r>
      <w:rPr>
        <w:noProof/>
        <w:lang w:val="el-GR" w:eastAsia="el-GR"/>
      </w:rPr>
      <w:drawing>
        <wp:anchor distT="0" distB="0" distL="114300" distR="114300" simplePos="0" relativeHeight="251664384" behindDoc="1" locked="0" layoutInCell="1" allowOverlap="1" wp14:anchorId="3B63C4D4" wp14:editId="7D82DD6B">
          <wp:simplePos x="0" y="0"/>
          <wp:positionH relativeFrom="page">
            <wp:posOffset>3477895</wp:posOffset>
          </wp:positionH>
          <wp:positionV relativeFrom="page">
            <wp:posOffset>208915</wp:posOffset>
          </wp:positionV>
          <wp:extent cx="2199600" cy="648000"/>
          <wp:effectExtent l="0" t="0" r="0" b="0"/>
          <wp:wrapNone/>
          <wp:docPr id="10" name="Bild 643" descr="mb_brief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mb_brief_v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9" t="24097" r="45246" b="3671"/>
                  <a:stretch/>
                </pic:blipFill>
                <pic:spPr bwMode="auto">
                  <a:xfrm>
                    <a:off x="0" y="0"/>
                    <a:ext cx="2199600" cy="648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384A" w14:textId="77777777" w:rsidR="0045789E" w:rsidRDefault="0045789E">
    <w:pPr>
      <w:pStyle w:val="Header"/>
    </w:pPr>
    <w:r>
      <w:rPr>
        <w:noProof/>
        <w:lang w:val="el-GR" w:eastAsia="el-GR"/>
      </w:rPr>
      <w:drawing>
        <wp:anchor distT="0" distB="0" distL="114300" distR="114300" simplePos="0" relativeHeight="251662336" behindDoc="1" locked="0" layoutInCell="1" allowOverlap="1" wp14:anchorId="20753AFF" wp14:editId="4C651C7B">
          <wp:simplePos x="0" y="0"/>
          <wp:positionH relativeFrom="page">
            <wp:posOffset>3476625</wp:posOffset>
          </wp:positionH>
          <wp:positionV relativeFrom="page">
            <wp:posOffset>209550</wp:posOffset>
          </wp:positionV>
          <wp:extent cx="2200275" cy="647700"/>
          <wp:effectExtent l="0" t="0" r="9525" b="0"/>
          <wp:wrapNone/>
          <wp:docPr id="11" name="Bild 643" descr="mb_brief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mb_brief_v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9" t="24097" r="45246" b="3671"/>
                  <a:stretch/>
                </pic:blipFill>
                <pic:spPr bwMode="auto">
                  <a:xfrm>
                    <a:off x="0" y="0"/>
                    <a:ext cx="2200275" cy="6477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B999C" w14:textId="77777777" w:rsidR="0045789E" w:rsidRPr="00723A3A" w:rsidRDefault="0045789E" w:rsidP="007A6CFF">
    <w:pPr>
      <w:pStyle w:val="MLStat"/>
      <w:framePr w:w="2325" w:h="289" w:wrap="around" w:vAnchor="page" w:hAnchor="page" w:x="9045" w:y="1957" w:anchorLock="1"/>
      <w:spacing w:after="0"/>
      <w:ind w:left="0" w:right="0" w:firstLine="0"/>
      <w:rPr>
        <w:rFonts w:ascii="CorpoA" w:hAnsi="CorpoA"/>
        <w:noProof/>
        <w:sz w:val="22"/>
        <w:szCs w:val="22"/>
      </w:rPr>
    </w:pPr>
    <w:r>
      <w:rPr>
        <w:rFonts w:ascii="CorpoA" w:hAnsi="CorpoA"/>
        <w:noProof/>
        <w:sz w:val="22"/>
      </w:rPr>
      <w:t xml:space="preserve">Page </w:t>
    </w:r>
    <w:r w:rsidRPr="00723A3A">
      <w:rPr>
        <w:rStyle w:val="PageNumber"/>
        <w:rFonts w:ascii="CorpoA" w:hAnsi="CorpoA"/>
        <w:noProof/>
        <w:sz w:val="22"/>
        <w:szCs w:val="22"/>
      </w:rPr>
      <w:fldChar w:fldCharType="begin"/>
    </w:r>
    <w:r w:rsidRPr="00723A3A">
      <w:rPr>
        <w:rStyle w:val="PageNumber"/>
        <w:rFonts w:ascii="CorpoA" w:hAnsi="CorpoA"/>
        <w:noProof/>
        <w:sz w:val="22"/>
        <w:szCs w:val="22"/>
      </w:rPr>
      <w:instrText xml:space="preserve"> PAGE </w:instrText>
    </w:r>
    <w:r w:rsidRPr="00723A3A">
      <w:rPr>
        <w:rStyle w:val="PageNumber"/>
        <w:rFonts w:ascii="CorpoA" w:hAnsi="CorpoA"/>
        <w:noProof/>
        <w:sz w:val="22"/>
        <w:szCs w:val="22"/>
      </w:rPr>
      <w:fldChar w:fldCharType="separate"/>
    </w:r>
    <w:r w:rsidR="00C76E90">
      <w:rPr>
        <w:rStyle w:val="PageNumber"/>
        <w:rFonts w:ascii="CorpoA" w:hAnsi="CorpoA"/>
        <w:noProof/>
        <w:sz w:val="22"/>
        <w:szCs w:val="22"/>
      </w:rPr>
      <w:t>13</w:t>
    </w:r>
    <w:r w:rsidRPr="00723A3A">
      <w:rPr>
        <w:rStyle w:val="PageNumber"/>
        <w:rFonts w:ascii="CorpoA" w:hAnsi="CorpoA"/>
        <w:noProof/>
        <w:sz w:val="22"/>
        <w:szCs w:val="22"/>
      </w:rPr>
      <w:fldChar w:fldCharType="end"/>
    </w:r>
  </w:p>
  <w:p w14:paraId="71E0CFA8" w14:textId="77777777" w:rsidR="0045789E" w:rsidRDefault="0045789E">
    <w:pPr>
      <w:spacing w:line="305" w:lineRule="exact"/>
      <w:rPr>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50582" w14:textId="77777777" w:rsidR="0045789E" w:rsidRDefault="0045789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1C8A" w14:textId="77777777" w:rsidR="0045789E" w:rsidRDefault="0045789E" w:rsidP="006B6C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71020" w14:textId="77777777" w:rsidR="0045789E" w:rsidRPr="000B603F" w:rsidRDefault="0045789E" w:rsidP="007A6CFF">
    <w:pPr>
      <w:pStyle w:val="MLStat"/>
      <w:framePr w:w="2325" w:h="289" w:wrap="around" w:vAnchor="page" w:hAnchor="page" w:x="9045" w:y="1957" w:anchorLock="1"/>
      <w:spacing w:after="0"/>
      <w:ind w:left="0" w:right="0" w:firstLine="0"/>
      <w:rPr>
        <w:rFonts w:ascii="CorpoSLig" w:hAnsi="CorpoSLig"/>
        <w:noProof/>
        <w:sz w:val="22"/>
        <w:szCs w:val="22"/>
      </w:rPr>
    </w:pPr>
    <w:r>
      <w:rPr>
        <w:rFonts w:ascii="CorpoSLig" w:hAnsi="CorpoSLig"/>
        <w:noProof/>
        <w:sz w:val="22"/>
      </w:rPr>
      <w:t xml:space="preserve">Page </w:t>
    </w:r>
    <w:r w:rsidRPr="000B603F">
      <w:rPr>
        <w:rStyle w:val="PageNumber"/>
        <w:rFonts w:ascii="CorpoSLig" w:hAnsi="CorpoSLig"/>
        <w:noProof/>
        <w:sz w:val="22"/>
        <w:szCs w:val="22"/>
      </w:rPr>
      <w:fldChar w:fldCharType="begin"/>
    </w:r>
    <w:r w:rsidRPr="000B603F">
      <w:rPr>
        <w:rStyle w:val="PageNumber"/>
        <w:rFonts w:ascii="CorpoSLig" w:hAnsi="CorpoSLig"/>
        <w:noProof/>
        <w:sz w:val="22"/>
        <w:szCs w:val="22"/>
      </w:rPr>
      <w:instrText xml:space="preserve"> PAGE </w:instrText>
    </w:r>
    <w:r w:rsidRPr="000B603F">
      <w:rPr>
        <w:rStyle w:val="PageNumber"/>
        <w:rFonts w:ascii="CorpoSLig" w:hAnsi="CorpoSLig"/>
        <w:noProof/>
        <w:sz w:val="22"/>
        <w:szCs w:val="22"/>
      </w:rPr>
      <w:fldChar w:fldCharType="separate"/>
    </w:r>
    <w:r w:rsidR="00C76E90">
      <w:rPr>
        <w:rStyle w:val="PageNumber"/>
        <w:rFonts w:ascii="CorpoSLig" w:hAnsi="CorpoSLig"/>
        <w:noProof/>
        <w:sz w:val="22"/>
        <w:szCs w:val="22"/>
      </w:rPr>
      <w:t>14</w:t>
    </w:r>
    <w:r w:rsidRPr="000B603F">
      <w:rPr>
        <w:rStyle w:val="PageNumber"/>
        <w:rFonts w:ascii="CorpoSLig" w:hAnsi="CorpoSLig"/>
        <w:noProof/>
        <w:sz w:val="22"/>
        <w:szCs w:val="22"/>
      </w:rPr>
      <w:fldChar w:fldCharType="end"/>
    </w:r>
  </w:p>
  <w:p w14:paraId="6AA29A67" w14:textId="77777777" w:rsidR="0045789E" w:rsidRDefault="0045789E">
    <w:pPr>
      <w:spacing w:line="305" w:lineRule="exact"/>
      <w:rPr>
        <w:noProof/>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E8E67" w14:textId="77777777" w:rsidR="0045789E" w:rsidRDefault="0045789E" w:rsidP="006B6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B268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D64D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EEA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C8E25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EAF2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C62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80A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43E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C436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D2D0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D93379"/>
    <w:multiLevelType w:val="hybridMultilevel"/>
    <w:tmpl w:val="94F85566"/>
    <w:lvl w:ilvl="0" w:tplc="84E23F4C">
      <w:start w:val="1"/>
      <w:numFmt w:val="bullet"/>
      <w:lvlRestart w:val="0"/>
      <w:pStyle w:val="Subhead"/>
      <w:lvlText w:val="•"/>
      <w:lvlJc w:val="left"/>
      <w:pPr>
        <w:tabs>
          <w:tab w:val="num" w:pos="227"/>
        </w:tabs>
        <w:ind w:left="227" w:hanging="22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43F9A"/>
    <w:multiLevelType w:val="multilevel"/>
    <w:tmpl w:val="91FCD32E"/>
    <w:lvl w:ilvl="0">
      <w:start w:val="1"/>
      <w:numFmt w:val="bullet"/>
      <w:lvlRestart w:val="0"/>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D05A9"/>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4" w15:restartNumberingAfterBreak="0">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17" w15:restartNumberingAfterBreak="0">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5"/>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hideSpellingErrors/>
  <w:activeWritingStyle w:appName="MSWord" w:lang="en-GB" w:vendorID="8" w:dllVersion="513" w:checkStyle="1"/>
  <w:activeWritingStyle w:appName="MSWord" w:lang="en-US" w:vendorID="8" w:dllVersion="513"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491836"/>
    <w:rsid w:val="0000132B"/>
    <w:rsid w:val="00001CA2"/>
    <w:rsid w:val="00003272"/>
    <w:rsid w:val="0000438D"/>
    <w:rsid w:val="00010A71"/>
    <w:rsid w:val="0001311F"/>
    <w:rsid w:val="00020547"/>
    <w:rsid w:val="0002232B"/>
    <w:rsid w:val="00024306"/>
    <w:rsid w:val="000243A7"/>
    <w:rsid w:val="00025774"/>
    <w:rsid w:val="000277A5"/>
    <w:rsid w:val="00030CE7"/>
    <w:rsid w:val="00034F26"/>
    <w:rsid w:val="00037D79"/>
    <w:rsid w:val="0004246E"/>
    <w:rsid w:val="00046C57"/>
    <w:rsid w:val="00047E11"/>
    <w:rsid w:val="00047E2A"/>
    <w:rsid w:val="00050A84"/>
    <w:rsid w:val="00053BCF"/>
    <w:rsid w:val="00057D99"/>
    <w:rsid w:val="00061D2D"/>
    <w:rsid w:val="00067A74"/>
    <w:rsid w:val="00070501"/>
    <w:rsid w:val="00072140"/>
    <w:rsid w:val="00072670"/>
    <w:rsid w:val="0007746C"/>
    <w:rsid w:val="00084BEA"/>
    <w:rsid w:val="000861F6"/>
    <w:rsid w:val="00086B4B"/>
    <w:rsid w:val="00091328"/>
    <w:rsid w:val="00092079"/>
    <w:rsid w:val="00095158"/>
    <w:rsid w:val="000976C7"/>
    <w:rsid w:val="000A4D1B"/>
    <w:rsid w:val="000A6BF7"/>
    <w:rsid w:val="000B2392"/>
    <w:rsid w:val="000B3F07"/>
    <w:rsid w:val="000B3FEF"/>
    <w:rsid w:val="000B603F"/>
    <w:rsid w:val="000B7CBE"/>
    <w:rsid w:val="000C31B9"/>
    <w:rsid w:val="000C6032"/>
    <w:rsid w:val="000C7D7E"/>
    <w:rsid w:val="000D1EE0"/>
    <w:rsid w:val="000E16F9"/>
    <w:rsid w:val="000E6E53"/>
    <w:rsid w:val="000F1049"/>
    <w:rsid w:val="000F3D2C"/>
    <w:rsid w:val="000F46A0"/>
    <w:rsid w:val="000F548E"/>
    <w:rsid w:val="00100025"/>
    <w:rsid w:val="00100E6D"/>
    <w:rsid w:val="001076F5"/>
    <w:rsid w:val="00114920"/>
    <w:rsid w:val="00125A65"/>
    <w:rsid w:val="00127275"/>
    <w:rsid w:val="001314A6"/>
    <w:rsid w:val="001333B0"/>
    <w:rsid w:val="0013395B"/>
    <w:rsid w:val="001345EC"/>
    <w:rsid w:val="00135C85"/>
    <w:rsid w:val="00137157"/>
    <w:rsid w:val="001429C7"/>
    <w:rsid w:val="00144215"/>
    <w:rsid w:val="00155867"/>
    <w:rsid w:val="00157585"/>
    <w:rsid w:val="0016207B"/>
    <w:rsid w:val="001624E1"/>
    <w:rsid w:val="001635A6"/>
    <w:rsid w:val="00166AA6"/>
    <w:rsid w:val="001716ED"/>
    <w:rsid w:val="0018067E"/>
    <w:rsid w:val="0018373C"/>
    <w:rsid w:val="001863A1"/>
    <w:rsid w:val="00186BDF"/>
    <w:rsid w:val="001879D2"/>
    <w:rsid w:val="0019145C"/>
    <w:rsid w:val="00197CB6"/>
    <w:rsid w:val="001A1C9D"/>
    <w:rsid w:val="001A3B87"/>
    <w:rsid w:val="001B07C1"/>
    <w:rsid w:val="001B12F5"/>
    <w:rsid w:val="001B3A25"/>
    <w:rsid w:val="001C26EC"/>
    <w:rsid w:val="001C468D"/>
    <w:rsid w:val="001D4784"/>
    <w:rsid w:val="001D67F9"/>
    <w:rsid w:val="001E0868"/>
    <w:rsid w:val="001E0EBF"/>
    <w:rsid w:val="001E70B0"/>
    <w:rsid w:val="001E73A2"/>
    <w:rsid w:val="001E73BE"/>
    <w:rsid w:val="001F0387"/>
    <w:rsid w:val="001F2B82"/>
    <w:rsid w:val="001F4A8B"/>
    <w:rsid w:val="00206903"/>
    <w:rsid w:val="00207F45"/>
    <w:rsid w:val="00212C4F"/>
    <w:rsid w:val="00214FA1"/>
    <w:rsid w:val="00220711"/>
    <w:rsid w:val="00231B6D"/>
    <w:rsid w:val="00231CDA"/>
    <w:rsid w:val="00236713"/>
    <w:rsid w:val="002368CF"/>
    <w:rsid w:val="00253ACC"/>
    <w:rsid w:val="00254B69"/>
    <w:rsid w:val="00254D6C"/>
    <w:rsid w:val="00260233"/>
    <w:rsid w:val="00263154"/>
    <w:rsid w:val="00270652"/>
    <w:rsid w:val="00271D9C"/>
    <w:rsid w:val="00281D26"/>
    <w:rsid w:val="0028620E"/>
    <w:rsid w:val="002866E8"/>
    <w:rsid w:val="0029049A"/>
    <w:rsid w:val="00290E99"/>
    <w:rsid w:val="00291D82"/>
    <w:rsid w:val="00291F06"/>
    <w:rsid w:val="00296F61"/>
    <w:rsid w:val="00297273"/>
    <w:rsid w:val="002A122F"/>
    <w:rsid w:val="002A3FE9"/>
    <w:rsid w:val="002A60D5"/>
    <w:rsid w:val="002A749C"/>
    <w:rsid w:val="002B0B74"/>
    <w:rsid w:val="002B1182"/>
    <w:rsid w:val="002B3A4C"/>
    <w:rsid w:val="002B4150"/>
    <w:rsid w:val="002B4625"/>
    <w:rsid w:val="002B7F07"/>
    <w:rsid w:val="002C00CD"/>
    <w:rsid w:val="002C0C73"/>
    <w:rsid w:val="002C4607"/>
    <w:rsid w:val="002C48D4"/>
    <w:rsid w:val="002C5151"/>
    <w:rsid w:val="002C6FA8"/>
    <w:rsid w:val="002C7959"/>
    <w:rsid w:val="002D39C3"/>
    <w:rsid w:val="002D5D0E"/>
    <w:rsid w:val="002E0C30"/>
    <w:rsid w:val="002E1CAA"/>
    <w:rsid w:val="002E2C88"/>
    <w:rsid w:val="002E4130"/>
    <w:rsid w:val="002E7A63"/>
    <w:rsid w:val="002F168F"/>
    <w:rsid w:val="002F326B"/>
    <w:rsid w:val="00301273"/>
    <w:rsid w:val="00302E35"/>
    <w:rsid w:val="0030347F"/>
    <w:rsid w:val="00311880"/>
    <w:rsid w:val="0031373F"/>
    <w:rsid w:val="00315083"/>
    <w:rsid w:val="0031585D"/>
    <w:rsid w:val="00317295"/>
    <w:rsid w:val="00326040"/>
    <w:rsid w:val="003272BD"/>
    <w:rsid w:val="00330767"/>
    <w:rsid w:val="00332D56"/>
    <w:rsid w:val="003335AB"/>
    <w:rsid w:val="00336547"/>
    <w:rsid w:val="003433F3"/>
    <w:rsid w:val="003452B8"/>
    <w:rsid w:val="003453B1"/>
    <w:rsid w:val="00346552"/>
    <w:rsid w:val="003518A8"/>
    <w:rsid w:val="003519A9"/>
    <w:rsid w:val="0035393F"/>
    <w:rsid w:val="00354260"/>
    <w:rsid w:val="00354F70"/>
    <w:rsid w:val="00355800"/>
    <w:rsid w:val="00355F62"/>
    <w:rsid w:val="00356111"/>
    <w:rsid w:val="00356DA2"/>
    <w:rsid w:val="0035793F"/>
    <w:rsid w:val="00360791"/>
    <w:rsid w:val="0036223D"/>
    <w:rsid w:val="003636EE"/>
    <w:rsid w:val="00364E96"/>
    <w:rsid w:val="00366E98"/>
    <w:rsid w:val="00373A53"/>
    <w:rsid w:val="00373D11"/>
    <w:rsid w:val="00374825"/>
    <w:rsid w:val="00380ED1"/>
    <w:rsid w:val="003812D4"/>
    <w:rsid w:val="0038481E"/>
    <w:rsid w:val="0038545A"/>
    <w:rsid w:val="00392161"/>
    <w:rsid w:val="00392241"/>
    <w:rsid w:val="00394012"/>
    <w:rsid w:val="003A3BFD"/>
    <w:rsid w:val="003A4605"/>
    <w:rsid w:val="003A59CD"/>
    <w:rsid w:val="003A631A"/>
    <w:rsid w:val="003B46D3"/>
    <w:rsid w:val="003C110A"/>
    <w:rsid w:val="003C1B52"/>
    <w:rsid w:val="003C30AF"/>
    <w:rsid w:val="003C475D"/>
    <w:rsid w:val="003C664A"/>
    <w:rsid w:val="003D234D"/>
    <w:rsid w:val="003D422C"/>
    <w:rsid w:val="003E0DDA"/>
    <w:rsid w:val="003E1D09"/>
    <w:rsid w:val="003E524D"/>
    <w:rsid w:val="003E5DA5"/>
    <w:rsid w:val="00401927"/>
    <w:rsid w:val="00403988"/>
    <w:rsid w:val="00403E7F"/>
    <w:rsid w:val="00404281"/>
    <w:rsid w:val="00406D53"/>
    <w:rsid w:val="00407143"/>
    <w:rsid w:val="0040769C"/>
    <w:rsid w:val="00410E48"/>
    <w:rsid w:val="00411B5B"/>
    <w:rsid w:val="00412939"/>
    <w:rsid w:val="00413FB8"/>
    <w:rsid w:val="004145FD"/>
    <w:rsid w:val="00415B2E"/>
    <w:rsid w:val="00424D2D"/>
    <w:rsid w:val="00425A3D"/>
    <w:rsid w:val="00430AE9"/>
    <w:rsid w:val="00447F16"/>
    <w:rsid w:val="004501EB"/>
    <w:rsid w:val="00452585"/>
    <w:rsid w:val="0045789E"/>
    <w:rsid w:val="00461E64"/>
    <w:rsid w:val="0046283C"/>
    <w:rsid w:val="00466BAE"/>
    <w:rsid w:val="00473AF9"/>
    <w:rsid w:val="0047540E"/>
    <w:rsid w:val="004769BD"/>
    <w:rsid w:val="004867DF"/>
    <w:rsid w:val="00486A03"/>
    <w:rsid w:val="0048718A"/>
    <w:rsid w:val="0048779C"/>
    <w:rsid w:val="00491836"/>
    <w:rsid w:val="00496FEA"/>
    <w:rsid w:val="00497B0B"/>
    <w:rsid w:val="00497DE8"/>
    <w:rsid w:val="004A330F"/>
    <w:rsid w:val="004A4F1E"/>
    <w:rsid w:val="004A4FCA"/>
    <w:rsid w:val="004A69B4"/>
    <w:rsid w:val="004B16F1"/>
    <w:rsid w:val="004B4400"/>
    <w:rsid w:val="004D1A41"/>
    <w:rsid w:val="004D54CB"/>
    <w:rsid w:val="004D6576"/>
    <w:rsid w:val="004D72BA"/>
    <w:rsid w:val="004E39E5"/>
    <w:rsid w:val="004E7D56"/>
    <w:rsid w:val="004F42C2"/>
    <w:rsid w:val="004F53BF"/>
    <w:rsid w:val="004F7B42"/>
    <w:rsid w:val="00502192"/>
    <w:rsid w:val="0050478B"/>
    <w:rsid w:val="005100DD"/>
    <w:rsid w:val="00511140"/>
    <w:rsid w:val="00511CBB"/>
    <w:rsid w:val="00514358"/>
    <w:rsid w:val="00517387"/>
    <w:rsid w:val="00517661"/>
    <w:rsid w:val="00525752"/>
    <w:rsid w:val="00532881"/>
    <w:rsid w:val="0053375B"/>
    <w:rsid w:val="00534AF9"/>
    <w:rsid w:val="00540D8B"/>
    <w:rsid w:val="005440F3"/>
    <w:rsid w:val="00553031"/>
    <w:rsid w:val="00554681"/>
    <w:rsid w:val="00563F88"/>
    <w:rsid w:val="00564C1F"/>
    <w:rsid w:val="00570448"/>
    <w:rsid w:val="00570626"/>
    <w:rsid w:val="005749B2"/>
    <w:rsid w:val="00574C11"/>
    <w:rsid w:val="00582408"/>
    <w:rsid w:val="00582794"/>
    <w:rsid w:val="00586121"/>
    <w:rsid w:val="005920CE"/>
    <w:rsid w:val="00593A60"/>
    <w:rsid w:val="005952C5"/>
    <w:rsid w:val="00596987"/>
    <w:rsid w:val="00597557"/>
    <w:rsid w:val="005A26F4"/>
    <w:rsid w:val="005A5083"/>
    <w:rsid w:val="005A5431"/>
    <w:rsid w:val="005B1321"/>
    <w:rsid w:val="005B1571"/>
    <w:rsid w:val="005B3118"/>
    <w:rsid w:val="005B3AC7"/>
    <w:rsid w:val="005B6AB2"/>
    <w:rsid w:val="005B6CD5"/>
    <w:rsid w:val="005B756E"/>
    <w:rsid w:val="005C17DA"/>
    <w:rsid w:val="005C322A"/>
    <w:rsid w:val="005D082B"/>
    <w:rsid w:val="005D4C35"/>
    <w:rsid w:val="005D5BEC"/>
    <w:rsid w:val="005E14F7"/>
    <w:rsid w:val="005E2B2E"/>
    <w:rsid w:val="005E4B13"/>
    <w:rsid w:val="005F0574"/>
    <w:rsid w:val="005F0D32"/>
    <w:rsid w:val="005F20AB"/>
    <w:rsid w:val="005F47FC"/>
    <w:rsid w:val="005F6C8F"/>
    <w:rsid w:val="006013CB"/>
    <w:rsid w:val="00604A11"/>
    <w:rsid w:val="00606A3F"/>
    <w:rsid w:val="006079DD"/>
    <w:rsid w:val="00607F3E"/>
    <w:rsid w:val="006104A7"/>
    <w:rsid w:val="006105D6"/>
    <w:rsid w:val="00611BDC"/>
    <w:rsid w:val="00612232"/>
    <w:rsid w:val="00621458"/>
    <w:rsid w:val="00622CEE"/>
    <w:rsid w:val="00623BF0"/>
    <w:rsid w:val="00627413"/>
    <w:rsid w:val="00630E95"/>
    <w:rsid w:val="00641C0E"/>
    <w:rsid w:val="00653058"/>
    <w:rsid w:val="00653DE2"/>
    <w:rsid w:val="00653F2A"/>
    <w:rsid w:val="00657C1E"/>
    <w:rsid w:val="00662999"/>
    <w:rsid w:val="0066389A"/>
    <w:rsid w:val="00665A7B"/>
    <w:rsid w:val="00671666"/>
    <w:rsid w:val="00675014"/>
    <w:rsid w:val="00681193"/>
    <w:rsid w:val="006812E8"/>
    <w:rsid w:val="006840BF"/>
    <w:rsid w:val="00686AE7"/>
    <w:rsid w:val="0068783D"/>
    <w:rsid w:val="006A35D7"/>
    <w:rsid w:val="006B2448"/>
    <w:rsid w:val="006B2D3F"/>
    <w:rsid w:val="006B6CA3"/>
    <w:rsid w:val="006C1089"/>
    <w:rsid w:val="006C58AC"/>
    <w:rsid w:val="006C5CB5"/>
    <w:rsid w:val="006C6D35"/>
    <w:rsid w:val="006D1DF2"/>
    <w:rsid w:val="006D4E3C"/>
    <w:rsid w:val="006E051A"/>
    <w:rsid w:val="006E7162"/>
    <w:rsid w:val="006E7771"/>
    <w:rsid w:val="006F1B11"/>
    <w:rsid w:val="00710E73"/>
    <w:rsid w:val="007145F2"/>
    <w:rsid w:val="00716971"/>
    <w:rsid w:val="00716B3F"/>
    <w:rsid w:val="00723A3A"/>
    <w:rsid w:val="00723C19"/>
    <w:rsid w:val="007251D5"/>
    <w:rsid w:val="00726CFF"/>
    <w:rsid w:val="00727609"/>
    <w:rsid w:val="0072775E"/>
    <w:rsid w:val="00727966"/>
    <w:rsid w:val="00733E85"/>
    <w:rsid w:val="007400C5"/>
    <w:rsid w:val="00741CB8"/>
    <w:rsid w:val="00746D18"/>
    <w:rsid w:val="00750B47"/>
    <w:rsid w:val="007518F4"/>
    <w:rsid w:val="00753205"/>
    <w:rsid w:val="0075498C"/>
    <w:rsid w:val="00761269"/>
    <w:rsid w:val="00763A34"/>
    <w:rsid w:val="00773EEE"/>
    <w:rsid w:val="00781506"/>
    <w:rsid w:val="00783EFF"/>
    <w:rsid w:val="007922C7"/>
    <w:rsid w:val="0079651D"/>
    <w:rsid w:val="007A6CFF"/>
    <w:rsid w:val="007A732C"/>
    <w:rsid w:val="007B7A4F"/>
    <w:rsid w:val="007C0418"/>
    <w:rsid w:val="007C203D"/>
    <w:rsid w:val="007C3796"/>
    <w:rsid w:val="007C3DED"/>
    <w:rsid w:val="007C48E6"/>
    <w:rsid w:val="007C71A7"/>
    <w:rsid w:val="007D6E3E"/>
    <w:rsid w:val="007E1634"/>
    <w:rsid w:val="007E1A11"/>
    <w:rsid w:val="007E7C5D"/>
    <w:rsid w:val="007F3DF7"/>
    <w:rsid w:val="007F48EB"/>
    <w:rsid w:val="007F54A9"/>
    <w:rsid w:val="008008C3"/>
    <w:rsid w:val="00800942"/>
    <w:rsid w:val="00811010"/>
    <w:rsid w:val="00812BBD"/>
    <w:rsid w:val="00812C24"/>
    <w:rsid w:val="0081594D"/>
    <w:rsid w:val="00821333"/>
    <w:rsid w:val="008213C1"/>
    <w:rsid w:val="00825A65"/>
    <w:rsid w:val="008268E3"/>
    <w:rsid w:val="00835636"/>
    <w:rsid w:val="00836FF0"/>
    <w:rsid w:val="0084406E"/>
    <w:rsid w:val="00851F7D"/>
    <w:rsid w:val="00857E76"/>
    <w:rsid w:val="008610BC"/>
    <w:rsid w:val="008619E3"/>
    <w:rsid w:val="00862BCC"/>
    <w:rsid w:val="00865710"/>
    <w:rsid w:val="008742A8"/>
    <w:rsid w:val="00877148"/>
    <w:rsid w:val="00880D8E"/>
    <w:rsid w:val="0088782E"/>
    <w:rsid w:val="008905FE"/>
    <w:rsid w:val="00890E5D"/>
    <w:rsid w:val="008926BF"/>
    <w:rsid w:val="00896DC3"/>
    <w:rsid w:val="008A0A6B"/>
    <w:rsid w:val="008A1FE5"/>
    <w:rsid w:val="008A3066"/>
    <w:rsid w:val="008A4E61"/>
    <w:rsid w:val="008A6FD9"/>
    <w:rsid w:val="008B164D"/>
    <w:rsid w:val="008B5417"/>
    <w:rsid w:val="008C00CD"/>
    <w:rsid w:val="008C09D6"/>
    <w:rsid w:val="008C1B7B"/>
    <w:rsid w:val="008C70D0"/>
    <w:rsid w:val="008C7CBE"/>
    <w:rsid w:val="008D2021"/>
    <w:rsid w:val="008D3391"/>
    <w:rsid w:val="008D3419"/>
    <w:rsid w:val="008D4661"/>
    <w:rsid w:val="008E2BAB"/>
    <w:rsid w:val="008E42B5"/>
    <w:rsid w:val="008E7C82"/>
    <w:rsid w:val="008F57DB"/>
    <w:rsid w:val="0090394E"/>
    <w:rsid w:val="009055C2"/>
    <w:rsid w:val="00912A09"/>
    <w:rsid w:val="00916741"/>
    <w:rsid w:val="00916781"/>
    <w:rsid w:val="00916C52"/>
    <w:rsid w:val="00916E5A"/>
    <w:rsid w:val="0091792F"/>
    <w:rsid w:val="00925E67"/>
    <w:rsid w:val="00926418"/>
    <w:rsid w:val="00927051"/>
    <w:rsid w:val="0093284F"/>
    <w:rsid w:val="00936D4F"/>
    <w:rsid w:val="00937135"/>
    <w:rsid w:val="00937F8C"/>
    <w:rsid w:val="00943E85"/>
    <w:rsid w:val="009503CD"/>
    <w:rsid w:val="009525D4"/>
    <w:rsid w:val="0095272E"/>
    <w:rsid w:val="00952F6C"/>
    <w:rsid w:val="00957CDB"/>
    <w:rsid w:val="00962164"/>
    <w:rsid w:val="0096729C"/>
    <w:rsid w:val="00970098"/>
    <w:rsid w:val="0097172A"/>
    <w:rsid w:val="00973D3E"/>
    <w:rsid w:val="009756EC"/>
    <w:rsid w:val="009806B5"/>
    <w:rsid w:val="0098341F"/>
    <w:rsid w:val="00991781"/>
    <w:rsid w:val="00992AA1"/>
    <w:rsid w:val="00992E34"/>
    <w:rsid w:val="00994053"/>
    <w:rsid w:val="009969F3"/>
    <w:rsid w:val="009A1632"/>
    <w:rsid w:val="009B1E20"/>
    <w:rsid w:val="009B3496"/>
    <w:rsid w:val="009C5A09"/>
    <w:rsid w:val="009D0272"/>
    <w:rsid w:val="009D1675"/>
    <w:rsid w:val="009D2EBF"/>
    <w:rsid w:val="009D467C"/>
    <w:rsid w:val="009D51AF"/>
    <w:rsid w:val="009D5C58"/>
    <w:rsid w:val="009D6C08"/>
    <w:rsid w:val="009E4BD3"/>
    <w:rsid w:val="009E6C9E"/>
    <w:rsid w:val="009E6DE5"/>
    <w:rsid w:val="009E751C"/>
    <w:rsid w:val="009E7C0B"/>
    <w:rsid w:val="009F0854"/>
    <w:rsid w:val="009F2900"/>
    <w:rsid w:val="009F51B5"/>
    <w:rsid w:val="009F5727"/>
    <w:rsid w:val="009F7378"/>
    <w:rsid w:val="00A04AF5"/>
    <w:rsid w:val="00A053CB"/>
    <w:rsid w:val="00A10336"/>
    <w:rsid w:val="00A10CF0"/>
    <w:rsid w:val="00A161E7"/>
    <w:rsid w:val="00A22962"/>
    <w:rsid w:val="00A22C34"/>
    <w:rsid w:val="00A25C1A"/>
    <w:rsid w:val="00A36476"/>
    <w:rsid w:val="00A40F62"/>
    <w:rsid w:val="00A4288D"/>
    <w:rsid w:val="00A435EC"/>
    <w:rsid w:val="00A44D41"/>
    <w:rsid w:val="00A44F7E"/>
    <w:rsid w:val="00A503D5"/>
    <w:rsid w:val="00A5257B"/>
    <w:rsid w:val="00A52A4B"/>
    <w:rsid w:val="00A541F4"/>
    <w:rsid w:val="00A6385E"/>
    <w:rsid w:val="00A64BE1"/>
    <w:rsid w:val="00A65D37"/>
    <w:rsid w:val="00A66D1C"/>
    <w:rsid w:val="00A7173B"/>
    <w:rsid w:val="00A71C5E"/>
    <w:rsid w:val="00A7390F"/>
    <w:rsid w:val="00A73F0F"/>
    <w:rsid w:val="00A761BE"/>
    <w:rsid w:val="00A7654B"/>
    <w:rsid w:val="00A8048A"/>
    <w:rsid w:val="00A82091"/>
    <w:rsid w:val="00A847F3"/>
    <w:rsid w:val="00A91413"/>
    <w:rsid w:val="00AA1883"/>
    <w:rsid w:val="00AA3E65"/>
    <w:rsid w:val="00AA697F"/>
    <w:rsid w:val="00AA6B7A"/>
    <w:rsid w:val="00AA712F"/>
    <w:rsid w:val="00AB0103"/>
    <w:rsid w:val="00AB09B5"/>
    <w:rsid w:val="00AB4D1F"/>
    <w:rsid w:val="00AC027B"/>
    <w:rsid w:val="00AC11B2"/>
    <w:rsid w:val="00AC3D8A"/>
    <w:rsid w:val="00AD0450"/>
    <w:rsid w:val="00AD1D0E"/>
    <w:rsid w:val="00AD4380"/>
    <w:rsid w:val="00AD5C48"/>
    <w:rsid w:val="00AE22A0"/>
    <w:rsid w:val="00AE38DF"/>
    <w:rsid w:val="00AE43F1"/>
    <w:rsid w:val="00AE57FA"/>
    <w:rsid w:val="00AF7DA1"/>
    <w:rsid w:val="00B033A7"/>
    <w:rsid w:val="00B034EE"/>
    <w:rsid w:val="00B04322"/>
    <w:rsid w:val="00B072F2"/>
    <w:rsid w:val="00B1300A"/>
    <w:rsid w:val="00B137DE"/>
    <w:rsid w:val="00B14B82"/>
    <w:rsid w:val="00B15344"/>
    <w:rsid w:val="00B264BA"/>
    <w:rsid w:val="00B27ADD"/>
    <w:rsid w:val="00B3066C"/>
    <w:rsid w:val="00B4084A"/>
    <w:rsid w:val="00B4335D"/>
    <w:rsid w:val="00B44148"/>
    <w:rsid w:val="00B46CFD"/>
    <w:rsid w:val="00B537B8"/>
    <w:rsid w:val="00B55F8E"/>
    <w:rsid w:val="00B60413"/>
    <w:rsid w:val="00B6374B"/>
    <w:rsid w:val="00B65ACB"/>
    <w:rsid w:val="00B70E97"/>
    <w:rsid w:val="00B71501"/>
    <w:rsid w:val="00B72173"/>
    <w:rsid w:val="00B776C9"/>
    <w:rsid w:val="00B800FB"/>
    <w:rsid w:val="00B829CE"/>
    <w:rsid w:val="00B82B8A"/>
    <w:rsid w:val="00B83257"/>
    <w:rsid w:val="00B85900"/>
    <w:rsid w:val="00B8593A"/>
    <w:rsid w:val="00B86B0D"/>
    <w:rsid w:val="00B92E0F"/>
    <w:rsid w:val="00B93197"/>
    <w:rsid w:val="00B9657B"/>
    <w:rsid w:val="00BA0126"/>
    <w:rsid w:val="00BA6087"/>
    <w:rsid w:val="00BA7B6C"/>
    <w:rsid w:val="00BC3636"/>
    <w:rsid w:val="00BC3D4F"/>
    <w:rsid w:val="00BC695D"/>
    <w:rsid w:val="00BD25ED"/>
    <w:rsid w:val="00BD2B0A"/>
    <w:rsid w:val="00BD3E7B"/>
    <w:rsid w:val="00BD40AA"/>
    <w:rsid w:val="00BD6B78"/>
    <w:rsid w:val="00BE0860"/>
    <w:rsid w:val="00BE2028"/>
    <w:rsid w:val="00BE2545"/>
    <w:rsid w:val="00BE4C95"/>
    <w:rsid w:val="00BF7156"/>
    <w:rsid w:val="00BF7748"/>
    <w:rsid w:val="00C00832"/>
    <w:rsid w:val="00C018C1"/>
    <w:rsid w:val="00C019FD"/>
    <w:rsid w:val="00C0213A"/>
    <w:rsid w:val="00C13A8F"/>
    <w:rsid w:val="00C22756"/>
    <w:rsid w:val="00C26879"/>
    <w:rsid w:val="00C2736D"/>
    <w:rsid w:val="00C3000D"/>
    <w:rsid w:val="00C30F4D"/>
    <w:rsid w:val="00C33F10"/>
    <w:rsid w:val="00C34953"/>
    <w:rsid w:val="00C34DF2"/>
    <w:rsid w:val="00C35374"/>
    <w:rsid w:val="00C36BCC"/>
    <w:rsid w:val="00C42C14"/>
    <w:rsid w:val="00C42C2D"/>
    <w:rsid w:val="00C4315C"/>
    <w:rsid w:val="00C44302"/>
    <w:rsid w:val="00C46158"/>
    <w:rsid w:val="00C466DC"/>
    <w:rsid w:val="00C47FEC"/>
    <w:rsid w:val="00C5448A"/>
    <w:rsid w:val="00C54AED"/>
    <w:rsid w:val="00C54E17"/>
    <w:rsid w:val="00C55895"/>
    <w:rsid w:val="00C55FCD"/>
    <w:rsid w:val="00C57911"/>
    <w:rsid w:val="00C604EF"/>
    <w:rsid w:val="00C61296"/>
    <w:rsid w:val="00C64897"/>
    <w:rsid w:val="00C64AEB"/>
    <w:rsid w:val="00C65A29"/>
    <w:rsid w:val="00C6622D"/>
    <w:rsid w:val="00C675D6"/>
    <w:rsid w:val="00C67D90"/>
    <w:rsid w:val="00C67EA1"/>
    <w:rsid w:val="00C734B9"/>
    <w:rsid w:val="00C74CEE"/>
    <w:rsid w:val="00C76BDE"/>
    <w:rsid w:val="00C76E90"/>
    <w:rsid w:val="00C80B8D"/>
    <w:rsid w:val="00C8377A"/>
    <w:rsid w:val="00C878EE"/>
    <w:rsid w:val="00C9198D"/>
    <w:rsid w:val="00C92A7E"/>
    <w:rsid w:val="00C9338F"/>
    <w:rsid w:val="00C96CA4"/>
    <w:rsid w:val="00C96CB7"/>
    <w:rsid w:val="00C977BA"/>
    <w:rsid w:val="00C97E22"/>
    <w:rsid w:val="00CA227A"/>
    <w:rsid w:val="00CA5233"/>
    <w:rsid w:val="00CB34AF"/>
    <w:rsid w:val="00CB6F71"/>
    <w:rsid w:val="00CD2F09"/>
    <w:rsid w:val="00CD5E86"/>
    <w:rsid w:val="00CD67C5"/>
    <w:rsid w:val="00CE364C"/>
    <w:rsid w:val="00CE60F0"/>
    <w:rsid w:val="00CE7867"/>
    <w:rsid w:val="00CF00C8"/>
    <w:rsid w:val="00CF3A06"/>
    <w:rsid w:val="00D01798"/>
    <w:rsid w:val="00D06F8C"/>
    <w:rsid w:val="00D07C6F"/>
    <w:rsid w:val="00D1343C"/>
    <w:rsid w:val="00D166A3"/>
    <w:rsid w:val="00D20E68"/>
    <w:rsid w:val="00D245FE"/>
    <w:rsid w:val="00D2465E"/>
    <w:rsid w:val="00D2587A"/>
    <w:rsid w:val="00D27B1C"/>
    <w:rsid w:val="00D27F9B"/>
    <w:rsid w:val="00D33347"/>
    <w:rsid w:val="00D35F4B"/>
    <w:rsid w:val="00D4009A"/>
    <w:rsid w:val="00D402BA"/>
    <w:rsid w:val="00D41AD1"/>
    <w:rsid w:val="00D47282"/>
    <w:rsid w:val="00D526BE"/>
    <w:rsid w:val="00D612D3"/>
    <w:rsid w:val="00D64221"/>
    <w:rsid w:val="00D704FF"/>
    <w:rsid w:val="00D75821"/>
    <w:rsid w:val="00D75CD9"/>
    <w:rsid w:val="00D76193"/>
    <w:rsid w:val="00D80935"/>
    <w:rsid w:val="00D818FC"/>
    <w:rsid w:val="00D83051"/>
    <w:rsid w:val="00D83B13"/>
    <w:rsid w:val="00D83DA0"/>
    <w:rsid w:val="00D85A4A"/>
    <w:rsid w:val="00D9053B"/>
    <w:rsid w:val="00D906DF"/>
    <w:rsid w:val="00D91CDE"/>
    <w:rsid w:val="00D95572"/>
    <w:rsid w:val="00DA2DAE"/>
    <w:rsid w:val="00DA430B"/>
    <w:rsid w:val="00DA46EB"/>
    <w:rsid w:val="00DA4C2B"/>
    <w:rsid w:val="00DA5141"/>
    <w:rsid w:val="00DB022B"/>
    <w:rsid w:val="00DB0250"/>
    <w:rsid w:val="00DB4287"/>
    <w:rsid w:val="00DB5069"/>
    <w:rsid w:val="00DB7B42"/>
    <w:rsid w:val="00DD15F0"/>
    <w:rsid w:val="00DD1C21"/>
    <w:rsid w:val="00DD4005"/>
    <w:rsid w:val="00DD41D9"/>
    <w:rsid w:val="00DD6439"/>
    <w:rsid w:val="00DE096C"/>
    <w:rsid w:val="00DE1220"/>
    <w:rsid w:val="00DE61E2"/>
    <w:rsid w:val="00DF669C"/>
    <w:rsid w:val="00E000B0"/>
    <w:rsid w:val="00E00992"/>
    <w:rsid w:val="00E02470"/>
    <w:rsid w:val="00E170DC"/>
    <w:rsid w:val="00E24D03"/>
    <w:rsid w:val="00E30AF2"/>
    <w:rsid w:val="00E30C39"/>
    <w:rsid w:val="00E33C8C"/>
    <w:rsid w:val="00E35734"/>
    <w:rsid w:val="00E35F63"/>
    <w:rsid w:val="00E51AE3"/>
    <w:rsid w:val="00E529E0"/>
    <w:rsid w:val="00E534FD"/>
    <w:rsid w:val="00E53DC7"/>
    <w:rsid w:val="00E602F6"/>
    <w:rsid w:val="00E6066B"/>
    <w:rsid w:val="00E61C72"/>
    <w:rsid w:val="00E63649"/>
    <w:rsid w:val="00E64775"/>
    <w:rsid w:val="00E6500D"/>
    <w:rsid w:val="00E6682B"/>
    <w:rsid w:val="00E77655"/>
    <w:rsid w:val="00E8138A"/>
    <w:rsid w:val="00E87251"/>
    <w:rsid w:val="00E87FA2"/>
    <w:rsid w:val="00E91647"/>
    <w:rsid w:val="00E917FC"/>
    <w:rsid w:val="00E93489"/>
    <w:rsid w:val="00E94938"/>
    <w:rsid w:val="00E94F66"/>
    <w:rsid w:val="00E97B37"/>
    <w:rsid w:val="00EA0157"/>
    <w:rsid w:val="00EA2920"/>
    <w:rsid w:val="00EA344C"/>
    <w:rsid w:val="00EA548D"/>
    <w:rsid w:val="00EA5B05"/>
    <w:rsid w:val="00EA6271"/>
    <w:rsid w:val="00EA6857"/>
    <w:rsid w:val="00EB3DC1"/>
    <w:rsid w:val="00EC140F"/>
    <w:rsid w:val="00EC593E"/>
    <w:rsid w:val="00ED0423"/>
    <w:rsid w:val="00ED0913"/>
    <w:rsid w:val="00ED1492"/>
    <w:rsid w:val="00ED3D28"/>
    <w:rsid w:val="00ED4BA4"/>
    <w:rsid w:val="00EE00D4"/>
    <w:rsid w:val="00EE0B59"/>
    <w:rsid w:val="00EE23E3"/>
    <w:rsid w:val="00EE3570"/>
    <w:rsid w:val="00EE569D"/>
    <w:rsid w:val="00EF0CAC"/>
    <w:rsid w:val="00EF5A24"/>
    <w:rsid w:val="00EF6BD0"/>
    <w:rsid w:val="00F023A9"/>
    <w:rsid w:val="00F12C27"/>
    <w:rsid w:val="00F13DE2"/>
    <w:rsid w:val="00F21D8B"/>
    <w:rsid w:val="00F23835"/>
    <w:rsid w:val="00F23EE1"/>
    <w:rsid w:val="00F26DE0"/>
    <w:rsid w:val="00F34429"/>
    <w:rsid w:val="00F36D04"/>
    <w:rsid w:val="00F415C9"/>
    <w:rsid w:val="00F45981"/>
    <w:rsid w:val="00F45F6C"/>
    <w:rsid w:val="00F46131"/>
    <w:rsid w:val="00F51F79"/>
    <w:rsid w:val="00F54951"/>
    <w:rsid w:val="00F638BA"/>
    <w:rsid w:val="00F64FCF"/>
    <w:rsid w:val="00F66AAE"/>
    <w:rsid w:val="00F729D3"/>
    <w:rsid w:val="00F74422"/>
    <w:rsid w:val="00F7593A"/>
    <w:rsid w:val="00F77E78"/>
    <w:rsid w:val="00F80976"/>
    <w:rsid w:val="00F81FEA"/>
    <w:rsid w:val="00F83199"/>
    <w:rsid w:val="00F842B5"/>
    <w:rsid w:val="00F8563D"/>
    <w:rsid w:val="00F91CFE"/>
    <w:rsid w:val="00F95CFA"/>
    <w:rsid w:val="00F97862"/>
    <w:rsid w:val="00FA2B42"/>
    <w:rsid w:val="00FA52FC"/>
    <w:rsid w:val="00FA687D"/>
    <w:rsid w:val="00FA7C62"/>
    <w:rsid w:val="00FC12A6"/>
    <w:rsid w:val="00FC1BE4"/>
    <w:rsid w:val="00FC1D1B"/>
    <w:rsid w:val="00FC3CF8"/>
    <w:rsid w:val="00FC4E02"/>
    <w:rsid w:val="00FC6759"/>
    <w:rsid w:val="00FD4419"/>
    <w:rsid w:val="00FD4D55"/>
    <w:rsid w:val="00FD65C1"/>
    <w:rsid w:val="00FE4512"/>
    <w:rsid w:val="00FE6DB4"/>
    <w:rsid w:val="00FE6E58"/>
    <w:rsid w:val="00FE705A"/>
    <w:rsid w:val="00FE7F3C"/>
    <w:rsid w:val="00FF084A"/>
    <w:rsid w:val="00FF347E"/>
    <w:rsid w:val="00FF3A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B59969"/>
  <w15:docId w15:val="{64E64115-2C4A-46E1-B4A5-689E3CC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53"/>
    <w:pPr>
      <w:spacing w:after="340" w:line="340" w:lineRule="atLeast"/>
    </w:pPr>
    <w:rPr>
      <w:rFonts w:ascii="CorpoA" w:hAnsi="CorpoA"/>
      <w:sz w:val="22"/>
    </w:rPr>
  </w:style>
  <w:style w:type="paragraph" w:styleId="Heading1">
    <w:name w:val="heading 1"/>
    <w:basedOn w:val="Normal"/>
    <w:next w:val="Heading2"/>
    <w:qFormat/>
    <w:locked/>
    <w:rsid w:val="00B82B8A"/>
    <w:pPr>
      <w:keepNext/>
      <w:spacing w:before="240" w:after="60" w:line="440" w:lineRule="exact"/>
      <w:outlineLvl w:val="0"/>
    </w:pPr>
    <w:rPr>
      <w:rFonts w:ascii="CorpoS" w:hAnsi="CorpoS"/>
      <w:b/>
      <w:kern w:val="28"/>
      <w:sz w:val="36"/>
    </w:rPr>
  </w:style>
  <w:style w:type="paragraph" w:styleId="Heading2">
    <w:name w:val="heading 2"/>
    <w:basedOn w:val="Normal"/>
    <w:next w:val="Normal"/>
    <w:qFormat/>
    <w:locked/>
    <w:rsid w:val="00360791"/>
    <w:pPr>
      <w:keepNext/>
      <w:spacing w:before="240" w:after="60" w:line="340" w:lineRule="exact"/>
      <w:outlineLvl w:val="1"/>
    </w:pPr>
    <w:rPr>
      <w:rFonts w:ascii="CorpoS" w:hAnsi="CorpoS"/>
    </w:rPr>
  </w:style>
  <w:style w:type="paragraph" w:styleId="Heading3">
    <w:name w:val="heading 3"/>
    <w:basedOn w:val="Normal"/>
    <w:next w:val="Normal"/>
    <w:qFormat/>
    <w:locked/>
    <w:rsid w:val="009503CD"/>
    <w:pPr>
      <w:keepNext/>
      <w:spacing w:before="240" w:after="60"/>
      <w:outlineLvl w:val="2"/>
    </w:pPr>
    <w:rPr>
      <w:rFonts w:ascii="Arial" w:hAnsi="Arial" w:cs="Arial"/>
      <w:b/>
      <w:bCs/>
      <w:szCs w:val="26"/>
    </w:rPr>
  </w:style>
  <w:style w:type="paragraph" w:styleId="Heading4">
    <w:name w:val="heading 4"/>
    <w:basedOn w:val="Normal"/>
    <w:next w:val="Normal"/>
    <w:qFormat/>
    <w:locked/>
    <w:rsid w:val="009503CD"/>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503CD"/>
    <w:pPr>
      <w:spacing w:before="240" w:after="60"/>
      <w:outlineLvl w:val="4"/>
    </w:pPr>
    <w:rPr>
      <w:b/>
      <w:bCs/>
      <w:i/>
      <w:iCs/>
      <w:szCs w:val="26"/>
    </w:rPr>
  </w:style>
  <w:style w:type="paragraph" w:styleId="Heading6">
    <w:name w:val="heading 6"/>
    <w:basedOn w:val="Normal"/>
    <w:next w:val="Normal"/>
    <w:qFormat/>
    <w:locked/>
    <w:rsid w:val="009503CD"/>
    <w:pPr>
      <w:spacing w:before="240" w:after="60"/>
      <w:outlineLvl w:val="5"/>
    </w:pPr>
    <w:rPr>
      <w:rFonts w:ascii="Times New Roman" w:hAnsi="Times New Roman"/>
      <w:b/>
      <w:bCs/>
      <w:szCs w:val="22"/>
    </w:rPr>
  </w:style>
  <w:style w:type="paragraph" w:styleId="Heading7">
    <w:name w:val="heading 7"/>
    <w:basedOn w:val="Normal"/>
    <w:next w:val="Normal"/>
    <w:qFormat/>
    <w:locked/>
    <w:rsid w:val="009503CD"/>
    <w:pPr>
      <w:spacing w:before="240" w:after="60"/>
      <w:outlineLvl w:val="6"/>
    </w:pPr>
    <w:rPr>
      <w:rFonts w:ascii="Times New Roman" w:hAnsi="Times New Roman"/>
      <w:sz w:val="24"/>
      <w:szCs w:val="24"/>
    </w:rPr>
  </w:style>
  <w:style w:type="paragraph" w:styleId="Heading8">
    <w:name w:val="heading 8"/>
    <w:basedOn w:val="Normal"/>
    <w:next w:val="Normal"/>
    <w:qFormat/>
    <w:locked/>
    <w:rsid w:val="009503CD"/>
    <w:p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9503C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Continoustext11ptbold">
    <w:name w:val="4.1 Continous text 11pt bold"/>
    <w:link w:val="41Continoustext11ptboldZchn"/>
    <w:qFormat/>
    <w:rsid w:val="00C34953"/>
    <w:pPr>
      <w:suppressAutoHyphens/>
      <w:spacing w:after="340" w:line="340" w:lineRule="atLeast"/>
    </w:pPr>
    <w:rPr>
      <w:rFonts w:ascii="CorpoA" w:hAnsi="CorpoA"/>
      <w:b/>
      <w:sz w:val="22"/>
    </w:rPr>
  </w:style>
  <w:style w:type="numbering" w:styleId="111111">
    <w:name w:val="Outline List 2"/>
    <w:basedOn w:val="NoList"/>
    <w:semiHidden/>
    <w:locked/>
    <w:rsid w:val="009503CD"/>
    <w:pPr>
      <w:numPr>
        <w:numId w:val="15"/>
      </w:numPr>
    </w:pPr>
  </w:style>
  <w:style w:type="paragraph" w:customStyle="1" w:styleId="BalloonText1">
    <w:name w:val="Balloon Text1"/>
    <w:basedOn w:val="Normal"/>
    <w:semiHidden/>
    <w:locked/>
    <w:rsid w:val="00360791"/>
    <w:rPr>
      <w:rFonts w:ascii="Tahoma" w:hAnsi="Tahoma" w:cs="Courier New"/>
      <w:sz w:val="16"/>
      <w:szCs w:val="16"/>
    </w:rPr>
  </w:style>
  <w:style w:type="paragraph" w:styleId="Header">
    <w:name w:val="header"/>
    <w:basedOn w:val="Normal"/>
    <w:semiHidden/>
    <w:locked/>
    <w:rsid w:val="00A40F62"/>
    <w:pPr>
      <w:tabs>
        <w:tab w:val="center" w:pos="4536"/>
        <w:tab w:val="right" w:pos="9072"/>
      </w:tabs>
    </w:pPr>
  </w:style>
  <w:style w:type="paragraph" w:customStyle="1" w:styleId="Subhead">
    <w:name w:val="Subhead"/>
    <w:rsid w:val="00C34953"/>
    <w:pPr>
      <w:numPr>
        <w:numId w:val="4"/>
      </w:numPr>
      <w:spacing w:after="340" w:line="340" w:lineRule="exact"/>
      <w:ind w:right="-193"/>
      <w:contextualSpacing/>
    </w:pPr>
    <w:rPr>
      <w:rFonts w:ascii="CorpoA" w:hAnsi="CorpoA"/>
      <w:b/>
      <w:sz w:val="22"/>
    </w:rPr>
  </w:style>
  <w:style w:type="paragraph" w:customStyle="1" w:styleId="Footer9pt">
    <w:name w:val="Footer 9pt"/>
    <w:link w:val="Footer9ptZchn"/>
    <w:rsid w:val="00B82B8A"/>
    <w:pPr>
      <w:spacing w:after="260" w:line="260" w:lineRule="exact"/>
    </w:pPr>
    <w:rPr>
      <w:rFonts w:ascii="CorpoS" w:hAnsi="CorpoS"/>
      <w:sz w:val="18"/>
    </w:rPr>
  </w:style>
  <w:style w:type="paragraph" w:styleId="Footer">
    <w:name w:val="footer"/>
    <w:basedOn w:val="Normal"/>
    <w:semiHidden/>
    <w:locked/>
    <w:rsid w:val="00A40F62"/>
    <w:pPr>
      <w:tabs>
        <w:tab w:val="center" w:pos="4536"/>
        <w:tab w:val="right" w:pos="9072"/>
      </w:tabs>
    </w:pPr>
  </w:style>
  <w:style w:type="numbering" w:styleId="1ai">
    <w:name w:val="Outline List 1"/>
    <w:basedOn w:val="NoList"/>
    <w:semiHidden/>
    <w:locked/>
    <w:rsid w:val="009503CD"/>
    <w:pPr>
      <w:numPr>
        <w:numId w:val="16"/>
      </w:numPr>
    </w:pPr>
  </w:style>
  <w:style w:type="character" w:styleId="Hyperlink">
    <w:name w:val="Hyperlink"/>
    <w:basedOn w:val="DefaultParagraphFont"/>
    <w:semiHidden/>
    <w:locked/>
    <w:rsid w:val="00A4288D"/>
    <w:rPr>
      <w:color w:val="0000FF"/>
      <w:u w:val="single"/>
    </w:rPr>
  </w:style>
  <w:style w:type="paragraph" w:styleId="Salutation">
    <w:name w:val="Salutation"/>
    <w:basedOn w:val="Normal"/>
    <w:next w:val="Normal"/>
    <w:semiHidden/>
    <w:locked/>
    <w:rsid w:val="009503CD"/>
  </w:style>
  <w:style w:type="paragraph" w:customStyle="1" w:styleId="Table">
    <w:name w:val="Table"/>
    <w:basedOn w:val="Normal"/>
    <w:next w:val="51Boilerplatebold"/>
    <w:semiHidden/>
    <w:locked/>
    <w:rsid w:val="00DF669C"/>
    <w:pPr>
      <w:widowControl w:val="0"/>
      <w:spacing w:after="0"/>
    </w:pPr>
    <w:rPr>
      <w:rFonts w:ascii="CorpoS" w:hAnsi="CorpoS"/>
    </w:rPr>
  </w:style>
  <w:style w:type="paragraph" w:customStyle="1" w:styleId="51Boilerplatebold">
    <w:name w:val="5.1 Boilerplate bold"/>
    <w:rsid w:val="00CF00C8"/>
    <w:pPr>
      <w:spacing w:line="220" w:lineRule="exact"/>
    </w:pPr>
    <w:rPr>
      <w:rFonts w:ascii="CorpoA" w:hAnsi="CorpoA"/>
      <w:b/>
      <w:sz w:val="18"/>
    </w:rPr>
  </w:style>
  <w:style w:type="paragraph" w:customStyle="1" w:styleId="MLStat">
    <w:name w:val="MLStat"/>
    <w:semiHidden/>
    <w:locked/>
    <w:rsid w:val="002C7959"/>
    <w:pPr>
      <w:spacing w:after="380" w:line="380" w:lineRule="exact"/>
      <w:ind w:left="2002" w:right="2002" w:firstLine="2002"/>
    </w:pPr>
    <w:rPr>
      <w:rFonts w:ascii="CorpoS" w:hAnsi="CorpoS"/>
      <w:sz w:val="26"/>
      <w:lang w:eastAsia="en-US"/>
    </w:rPr>
  </w:style>
  <w:style w:type="paragraph" w:customStyle="1" w:styleId="20Headline">
    <w:name w:val="2.0 Headline"/>
    <w:rsid w:val="00A91413"/>
    <w:pPr>
      <w:keepNext/>
      <w:widowControl w:val="0"/>
      <w:spacing w:after="380" w:line="480" w:lineRule="atLeast"/>
    </w:pPr>
    <w:rPr>
      <w:rFonts w:ascii="CorpoA" w:hAnsi="CorpoA"/>
      <w:b/>
      <w:sz w:val="28"/>
    </w:rPr>
  </w:style>
  <w:style w:type="paragraph" w:customStyle="1" w:styleId="00Information">
    <w:name w:val="0.0 Information"/>
    <w:basedOn w:val="Normal"/>
    <w:rsid w:val="009B3496"/>
    <w:pPr>
      <w:framePr w:w="2722" w:h="397" w:hRule="exact" w:wrap="around" w:vAnchor="page" w:hAnchor="page" w:x="8988" w:y="3885" w:anchorLock="1"/>
      <w:spacing w:line="380" w:lineRule="exact"/>
    </w:pPr>
    <w:rPr>
      <w:rFonts w:ascii="CorpoS" w:hAnsi="CorpoS"/>
      <w:b/>
      <w:sz w:val="26"/>
      <w:szCs w:val="26"/>
    </w:rPr>
  </w:style>
  <w:style w:type="numbering" w:styleId="ArticleSection">
    <w:name w:val="Outline List 3"/>
    <w:basedOn w:val="NoList"/>
    <w:semiHidden/>
    <w:locked/>
    <w:rsid w:val="009503CD"/>
    <w:pPr>
      <w:numPr>
        <w:numId w:val="17"/>
      </w:numPr>
    </w:pPr>
  </w:style>
  <w:style w:type="paragraph" w:customStyle="1" w:styleId="40Continoustext11pt">
    <w:name w:val="4.0 Continous text 11pt"/>
    <w:link w:val="40Continoustext11ptZchn"/>
    <w:qFormat/>
    <w:rsid w:val="00C34953"/>
    <w:pPr>
      <w:suppressAutoHyphens/>
      <w:spacing w:after="340" w:line="340" w:lineRule="exact"/>
    </w:pPr>
    <w:rPr>
      <w:rFonts w:ascii="CorpoA" w:hAnsi="CorpoA"/>
      <w:sz w:val="22"/>
    </w:rPr>
  </w:style>
  <w:style w:type="paragraph" w:styleId="ListBullet">
    <w:name w:val="List Bullet"/>
    <w:basedOn w:val="Normal"/>
    <w:semiHidden/>
    <w:locked/>
    <w:rsid w:val="009503CD"/>
    <w:pPr>
      <w:numPr>
        <w:numId w:val="5"/>
      </w:numPr>
    </w:pPr>
  </w:style>
  <w:style w:type="table" w:styleId="TableGrid">
    <w:name w:val="Table Grid"/>
    <w:basedOn w:val="TableNormal"/>
    <w:semiHidden/>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locked/>
    <w:rsid w:val="00F81FEA"/>
  </w:style>
  <w:style w:type="paragraph" w:styleId="ListBullet2">
    <w:name w:val="List Bullet 2"/>
    <w:basedOn w:val="Normal"/>
    <w:semiHidden/>
    <w:locked/>
    <w:rsid w:val="009503CD"/>
    <w:pPr>
      <w:numPr>
        <w:numId w:val="6"/>
      </w:numPr>
    </w:pPr>
  </w:style>
  <w:style w:type="paragraph" w:styleId="ListBullet3">
    <w:name w:val="List Bullet 3"/>
    <w:basedOn w:val="Normal"/>
    <w:semiHidden/>
    <w:locked/>
    <w:rsid w:val="009503CD"/>
    <w:pPr>
      <w:numPr>
        <w:numId w:val="7"/>
      </w:numPr>
    </w:pPr>
  </w:style>
  <w:style w:type="paragraph" w:styleId="ListBullet4">
    <w:name w:val="List Bullet 4"/>
    <w:basedOn w:val="Normal"/>
    <w:semiHidden/>
    <w:locked/>
    <w:rsid w:val="009503CD"/>
    <w:pPr>
      <w:numPr>
        <w:numId w:val="8"/>
      </w:numPr>
    </w:pPr>
  </w:style>
  <w:style w:type="paragraph" w:styleId="ListBullet5">
    <w:name w:val="List Bullet 5"/>
    <w:basedOn w:val="Normal"/>
    <w:semiHidden/>
    <w:locked/>
    <w:rsid w:val="009503CD"/>
    <w:pPr>
      <w:numPr>
        <w:numId w:val="9"/>
      </w:numPr>
    </w:pPr>
  </w:style>
  <w:style w:type="character" w:styleId="FollowedHyperlink">
    <w:name w:val="FollowedHyperlink"/>
    <w:basedOn w:val="DefaultParagraphFont"/>
    <w:semiHidden/>
    <w:locked/>
    <w:rsid w:val="009503CD"/>
    <w:rPr>
      <w:color w:val="800080"/>
      <w:u w:val="single"/>
    </w:rPr>
  </w:style>
  <w:style w:type="paragraph" w:styleId="BlockText">
    <w:name w:val="Block Text"/>
    <w:basedOn w:val="Normal"/>
    <w:semiHidden/>
    <w:locked/>
    <w:rsid w:val="009503CD"/>
    <w:pPr>
      <w:spacing w:after="120"/>
      <w:ind w:left="1440" w:right="1440"/>
    </w:pPr>
  </w:style>
  <w:style w:type="paragraph" w:styleId="Date">
    <w:name w:val="Date"/>
    <w:basedOn w:val="Normal"/>
    <w:next w:val="Normal"/>
    <w:semiHidden/>
    <w:locked/>
    <w:rsid w:val="009503CD"/>
  </w:style>
  <w:style w:type="paragraph" w:styleId="E-mailSignature">
    <w:name w:val="E-mail Signature"/>
    <w:basedOn w:val="Normal"/>
    <w:semiHidden/>
    <w:locked/>
    <w:rsid w:val="009503CD"/>
  </w:style>
  <w:style w:type="paragraph" w:styleId="NoteHeading">
    <w:name w:val="Note Heading"/>
    <w:basedOn w:val="Normal"/>
    <w:next w:val="Normal"/>
    <w:semiHidden/>
    <w:locked/>
    <w:rsid w:val="009503CD"/>
  </w:style>
  <w:style w:type="paragraph" w:styleId="Closing">
    <w:name w:val="Closing"/>
    <w:basedOn w:val="Normal"/>
    <w:semiHidden/>
    <w:locked/>
    <w:rsid w:val="009503CD"/>
    <w:pPr>
      <w:ind w:left="4252"/>
    </w:pPr>
  </w:style>
  <w:style w:type="paragraph" w:styleId="HTMLAddress">
    <w:name w:val="HTML Address"/>
    <w:basedOn w:val="Normal"/>
    <w:semiHidden/>
    <w:locked/>
    <w:rsid w:val="009503CD"/>
    <w:rPr>
      <w:i/>
      <w:iCs/>
    </w:rPr>
  </w:style>
  <w:style w:type="character" w:styleId="HTMLAcronym">
    <w:name w:val="HTML Acronym"/>
    <w:basedOn w:val="DefaultParagraphFont"/>
    <w:semiHidden/>
    <w:locked/>
    <w:rsid w:val="009503CD"/>
  </w:style>
  <w:style w:type="character" w:styleId="HTMLSample">
    <w:name w:val="HTML Sample"/>
    <w:basedOn w:val="DefaultParagraphFont"/>
    <w:semiHidden/>
    <w:locked/>
    <w:rsid w:val="009503CD"/>
    <w:rPr>
      <w:rFonts w:ascii="Courier New" w:hAnsi="Courier New" w:cs="Courier New"/>
    </w:rPr>
  </w:style>
  <w:style w:type="character" w:styleId="HTMLCode">
    <w:name w:val="HTML Code"/>
    <w:basedOn w:val="DefaultParagraphFont"/>
    <w:semiHidden/>
    <w:locked/>
    <w:rsid w:val="009503CD"/>
    <w:rPr>
      <w:rFonts w:ascii="Courier New" w:hAnsi="Courier New" w:cs="Courier New"/>
      <w:sz w:val="20"/>
      <w:szCs w:val="20"/>
    </w:rPr>
  </w:style>
  <w:style w:type="character" w:styleId="HTMLDefinition">
    <w:name w:val="HTML Definition"/>
    <w:basedOn w:val="DefaultParagraphFont"/>
    <w:semiHidden/>
    <w:locked/>
    <w:rsid w:val="009503CD"/>
    <w:rPr>
      <w:i/>
      <w:iCs/>
    </w:rPr>
  </w:style>
  <w:style w:type="character" w:styleId="HTMLTypewriter">
    <w:name w:val="HTML Typewriter"/>
    <w:basedOn w:val="DefaultParagraphFont"/>
    <w:semiHidden/>
    <w:locked/>
    <w:rsid w:val="009503CD"/>
    <w:rPr>
      <w:rFonts w:ascii="Courier New" w:hAnsi="Courier New" w:cs="Courier New"/>
      <w:sz w:val="20"/>
      <w:szCs w:val="20"/>
    </w:rPr>
  </w:style>
  <w:style w:type="character" w:styleId="HTMLKeyboard">
    <w:name w:val="HTML Keyboard"/>
    <w:basedOn w:val="DefaultParagraphFont"/>
    <w:semiHidden/>
    <w:locked/>
    <w:rsid w:val="009503CD"/>
    <w:rPr>
      <w:rFonts w:ascii="Courier New" w:hAnsi="Courier New" w:cs="Courier New"/>
      <w:sz w:val="20"/>
      <w:szCs w:val="20"/>
    </w:rPr>
  </w:style>
  <w:style w:type="character" w:styleId="HTMLVariable">
    <w:name w:val="HTML Variable"/>
    <w:basedOn w:val="DefaultParagraphFont"/>
    <w:semiHidden/>
    <w:locked/>
    <w:rsid w:val="009503CD"/>
    <w:rPr>
      <w:i/>
      <w:iCs/>
    </w:rPr>
  </w:style>
  <w:style w:type="paragraph" w:styleId="HTMLPreformatted">
    <w:name w:val="HTML Preformatted"/>
    <w:basedOn w:val="Normal"/>
    <w:semiHidden/>
    <w:locked/>
    <w:rsid w:val="009503CD"/>
    <w:rPr>
      <w:rFonts w:ascii="Courier New" w:hAnsi="Courier New" w:cs="Courier New"/>
      <w:sz w:val="20"/>
    </w:rPr>
  </w:style>
  <w:style w:type="character" w:styleId="HTMLCite">
    <w:name w:val="HTML Cite"/>
    <w:basedOn w:val="DefaultParagraphFont"/>
    <w:semiHidden/>
    <w:locked/>
    <w:rsid w:val="009503CD"/>
    <w:rPr>
      <w:i/>
      <w:iCs/>
    </w:rPr>
  </w:style>
  <w:style w:type="paragraph" w:styleId="List">
    <w:name w:val="List"/>
    <w:basedOn w:val="Normal"/>
    <w:semiHidden/>
    <w:locked/>
    <w:rsid w:val="009503CD"/>
    <w:pPr>
      <w:ind w:left="283" w:hanging="283"/>
    </w:pPr>
  </w:style>
  <w:style w:type="paragraph" w:styleId="List2">
    <w:name w:val="List 2"/>
    <w:basedOn w:val="Normal"/>
    <w:semiHidden/>
    <w:locked/>
    <w:rsid w:val="009503CD"/>
    <w:pPr>
      <w:ind w:left="566" w:hanging="283"/>
    </w:pPr>
  </w:style>
  <w:style w:type="paragraph" w:styleId="List3">
    <w:name w:val="List 3"/>
    <w:basedOn w:val="Normal"/>
    <w:semiHidden/>
    <w:locked/>
    <w:rsid w:val="009503CD"/>
    <w:pPr>
      <w:ind w:left="849" w:hanging="283"/>
    </w:pPr>
  </w:style>
  <w:style w:type="paragraph" w:styleId="List4">
    <w:name w:val="List 4"/>
    <w:basedOn w:val="Normal"/>
    <w:semiHidden/>
    <w:locked/>
    <w:rsid w:val="009503CD"/>
    <w:pPr>
      <w:ind w:left="1132" w:hanging="283"/>
    </w:pPr>
  </w:style>
  <w:style w:type="paragraph" w:styleId="List5">
    <w:name w:val="List 5"/>
    <w:basedOn w:val="Normal"/>
    <w:semiHidden/>
    <w:locked/>
    <w:rsid w:val="009503CD"/>
    <w:pPr>
      <w:ind w:left="1415" w:hanging="283"/>
    </w:pPr>
  </w:style>
  <w:style w:type="paragraph" w:styleId="ListContinue">
    <w:name w:val="List Continue"/>
    <w:basedOn w:val="Normal"/>
    <w:semiHidden/>
    <w:locked/>
    <w:rsid w:val="009503CD"/>
    <w:pPr>
      <w:spacing w:after="120"/>
      <w:ind w:left="283"/>
    </w:pPr>
  </w:style>
  <w:style w:type="paragraph" w:styleId="ListContinue2">
    <w:name w:val="List Continue 2"/>
    <w:basedOn w:val="Normal"/>
    <w:semiHidden/>
    <w:locked/>
    <w:rsid w:val="009503CD"/>
    <w:pPr>
      <w:spacing w:after="120"/>
      <w:ind w:left="566"/>
    </w:pPr>
  </w:style>
  <w:style w:type="paragraph" w:styleId="ListContinue3">
    <w:name w:val="List Continue 3"/>
    <w:basedOn w:val="Normal"/>
    <w:semiHidden/>
    <w:locked/>
    <w:rsid w:val="009503CD"/>
    <w:pPr>
      <w:spacing w:after="120"/>
      <w:ind w:left="849"/>
    </w:pPr>
  </w:style>
  <w:style w:type="paragraph" w:styleId="ListContinue4">
    <w:name w:val="List Continue 4"/>
    <w:basedOn w:val="Normal"/>
    <w:semiHidden/>
    <w:locked/>
    <w:rsid w:val="009503CD"/>
    <w:pPr>
      <w:spacing w:after="120"/>
      <w:ind w:left="1132"/>
    </w:pPr>
  </w:style>
  <w:style w:type="paragraph" w:styleId="ListContinue5">
    <w:name w:val="List Continue 5"/>
    <w:basedOn w:val="Normal"/>
    <w:semiHidden/>
    <w:locked/>
    <w:rsid w:val="009503CD"/>
    <w:pPr>
      <w:spacing w:after="120"/>
      <w:ind w:left="1415"/>
    </w:pPr>
  </w:style>
  <w:style w:type="paragraph" w:styleId="ListNumber">
    <w:name w:val="List Number"/>
    <w:basedOn w:val="Normal"/>
    <w:semiHidden/>
    <w:locked/>
    <w:rsid w:val="009503CD"/>
    <w:pPr>
      <w:numPr>
        <w:numId w:val="10"/>
      </w:numPr>
    </w:pPr>
  </w:style>
  <w:style w:type="paragraph" w:styleId="ListNumber2">
    <w:name w:val="List Number 2"/>
    <w:basedOn w:val="Normal"/>
    <w:semiHidden/>
    <w:locked/>
    <w:rsid w:val="009503CD"/>
    <w:pPr>
      <w:numPr>
        <w:numId w:val="11"/>
      </w:numPr>
    </w:pPr>
  </w:style>
  <w:style w:type="paragraph" w:styleId="ListNumber3">
    <w:name w:val="List Number 3"/>
    <w:basedOn w:val="Normal"/>
    <w:semiHidden/>
    <w:locked/>
    <w:rsid w:val="009503CD"/>
    <w:pPr>
      <w:numPr>
        <w:numId w:val="12"/>
      </w:numPr>
    </w:pPr>
  </w:style>
  <w:style w:type="paragraph" w:styleId="ListNumber4">
    <w:name w:val="List Number 4"/>
    <w:basedOn w:val="Normal"/>
    <w:semiHidden/>
    <w:locked/>
    <w:rsid w:val="009503CD"/>
    <w:pPr>
      <w:numPr>
        <w:numId w:val="13"/>
      </w:numPr>
    </w:pPr>
  </w:style>
  <w:style w:type="paragraph" w:styleId="ListNumber5">
    <w:name w:val="List Number 5"/>
    <w:basedOn w:val="Normal"/>
    <w:semiHidden/>
    <w:locked/>
    <w:rsid w:val="009503CD"/>
    <w:pPr>
      <w:numPr>
        <w:numId w:val="14"/>
      </w:numPr>
    </w:pPr>
  </w:style>
  <w:style w:type="paragraph" w:styleId="MessageHeader">
    <w:name w:val="Message Header"/>
    <w:basedOn w:val="Normal"/>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semiHidden/>
    <w:locked/>
    <w:rsid w:val="009503CD"/>
    <w:rPr>
      <w:rFonts w:ascii="Courier New" w:hAnsi="Courier New" w:cs="Courier New"/>
      <w:sz w:val="20"/>
    </w:rPr>
  </w:style>
  <w:style w:type="paragraph" w:styleId="NormalWeb">
    <w:name w:val="Normal (Web)"/>
    <w:basedOn w:val="Normal"/>
    <w:semiHidden/>
    <w:locked/>
    <w:rsid w:val="009503CD"/>
    <w:rPr>
      <w:rFonts w:ascii="Times New Roman" w:hAnsi="Times New Roman"/>
      <w:sz w:val="24"/>
      <w:szCs w:val="24"/>
    </w:rPr>
  </w:style>
  <w:style w:type="paragraph" w:styleId="NormalIndent">
    <w:name w:val="Normal Indent"/>
    <w:basedOn w:val="Normal"/>
    <w:semiHidden/>
    <w:locked/>
    <w:rsid w:val="009503CD"/>
    <w:pPr>
      <w:ind w:left="708"/>
    </w:pPr>
  </w:style>
  <w:style w:type="table" w:styleId="Table3Deffects1">
    <w:name w:val="Table 3D effects 1"/>
    <w:basedOn w:val="TableNormal"/>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locked/>
    <w:rsid w:val="009503CD"/>
    <w:pPr>
      <w:spacing w:after="120"/>
    </w:pPr>
  </w:style>
  <w:style w:type="paragraph" w:styleId="BodyText2">
    <w:name w:val="Body Text 2"/>
    <w:basedOn w:val="Normal"/>
    <w:semiHidden/>
    <w:locked/>
    <w:rsid w:val="009503CD"/>
    <w:pPr>
      <w:spacing w:after="120" w:line="480" w:lineRule="auto"/>
    </w:pPr>
  </w:style>
  <w:style w:type="paragraph" w:styleId="BodyText3">
    <w:name w:val="Body Text 3"/>
    <w:basedOn w:val="Normal"/>
    <w:semiHidden/>
    <w:locked/>
    <w:rsid w:val="009503CD"/>
    <w:pPr>
      <w:spacing w:after="120"/>
    </w:pPr>
    <w:rPr>
      <w:sz w:val="16"/>
      <w:szCs w:val="16"/>
    </w:rPr>
  </w:style>
  <w:style w:type="paragraph" w:styleId="BodyTextIndent2">
    <w:name w:val="Body Text Indent 2"/>
    <w:basedOn w:val="Normal"/>
    <w:semiHidden/>
    <w:locked/>
    <w:rsid w:val="009503CD"/>
    <w:pPr>
      <w:spacing w:after="120" w:line="480" w:lineRule="auto"/>
      <w:ind w:left="283"/>
    </w:pPr>
  </w:style>
  <w:style w:type="paragraph" w:styleId="BodyTextIndent3">
    <w:name w:val="Body Text Indent 3"/>
    <w:basedOn w:val="Normal"/>
    <w:semiHidden/>
    <w:locked/>
    <w:rsid w:val="009503CD"/>
    <w:pPr>
      <w:spacing w:after="120"/>
      <w:ind w:left="283"/>
    </w:pPr>
    <w:rPr>
      <w:sz w:val="16"/>
      <w:szCs w:val="16"/>
    </w:rPr>
  </w:style>
  <w:style w:type="paragraph" w:styleId="BodyTextFirstIndent">
    <w:name w:val="Body Text First Indent"/>
    <w:basedOn w:val="BodyText"/>
    <w:semiHidden/>
    <w:locked/>
    <w:rsid w:val="009503CD"/>
    <w:pPr>
      <w:ind w:firstLine="210"/>
    </w:pPr>
  </w:style>
  <w:style w:type="paragraph" w:styleId="BodyTextIndent">
    <w:name w:val="Body Text Indent"/>
    <w:basedOn w:val="Normal"/>
    <w:semiHidden/>
    <w:locked/>
    <w:rsid w:val="009503CD"/>
    <w:pPr>
      <w:spacing w:after="120"/>
      <w:ind w:left="283"/>
    </w:pPr>
  </w:style>
  <w:style w:type="paragraph" w:styleId="BodyTextFirstIndent2">
    <w:name w:val="Body Text First Indent 2"/>
    <w:basedOn w:val="BodyTextIndent"/>
    <w:semiHidden/>
    <w:locked/>
    <w:rsid w:val="009503CD"/>
    <w:pPr>
      <w:ind w:firstLine="210"/>
    </w:pPr>
  </w:style>
  <w:style w:type="paragraph" w:styleId="EnvelopeReturn">
    <w:name w:val="envelope return"/>
    <w:basedOn w:val="Normal"/>
    <w:semiHidden/>
    <w:locked/>
    <w:rsid w:val="009503CD"/>
    <w:rPr>
      <w:rFonts w:ascii="Arial" w:hAnsi="Arial" w:cs="Arial"/>
      <w:sz w:val="20"/>
    </w:rPr>
  </w:style>
  <w:style w:type="paragraph" w:styleId="EnvelopeAddress">
    <w:name w:val="envelope address"/>
    <w:basedOn w:val="Normal"/>
    <w:semiHidden/>
    <w:locked/>
    <w:rsid w:val="009503CD"/>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semiHidden/>
    <w:locked/>
    <w:rsid w:val="009503CD"/>
    <w:pPr>
      <w:ind w:left="4252"/>
    </w:pPr>
  </w:style>
  <w:style w:type="character" w:styleId="LineNumber">
    <w:name w:val="line number"/>
    <w:basedOn w:val="DefaultParagraphFont"/>
    <w:semiHidden/>
    <w:locked/>
    <w:rsid w:val="009503CD"/>
  </w:style>
  <w:style w:type="character" w:customStyle="1" w:styleId="41Continoustext11ptboldZchn">
    <w:name w:val="4.1 Continous text 11pt bold Zchn"/>
    <w:basedOn w:val="DefaultParagraphFont"/>
    <w:link w:val="41Continoustext11ptbold"/>
    <w:rsid w:val="00C34953"/>
    <w:rPr>
      <w:rFonts w:ascii="CorpoA" w:hAnsi="CorpoA"/>
      <w:b/>
      <w:sz w:val="22"/>
    </w:rPr>
  </w:style>
  <w:style w:type="character" w:customStyle="1" w:styleId="40Continoustext11ptZchn">
    <w:name w:val="4.0 Continous text 11pt Zchn"/>
    <w:basedOn w:val="DefaultParagraphFont"/>
    <w:link w:val="40Continoustext11pt"/>
    <w:rsid w:val="00C34953"/>
    <w:rPr>
      <w:rFonts w:ascii="CorpoA" w:hAnsi="CorpoA"/>
      <w:sz w:val="22"/>
    </w:rPr>
  </w:style>
  <w:style w:type="paragraph" w:styleId="TableofFigures">
    <w:name w:val="table of figures"/>
    <w:basedOn w:val="Normal"/>
    <w:next w:val="Normal"/>
    <w:semiHidden/>
    <w:locked/>
    <w:rsid w:val="009503CD"/>
  </w:style>
  <w:style w:type="paragraph" w:styleId="DocumentMap">
    <w:name w:val="Document Map"/>
    <w:basedOn w:val="Normal"/>
    <w:semiHidden/>
    <w:locked/>
    <w:rsid w:val="009503CD"/>
    <w:pPr>
      <w:shd w:val="clear" w:color="auto" w:fill="000080"/>
    </w:pPr>
    <w:rPr>
      <w:rFonts w:ascii="Tahoma" w:hAnsi="Tahoma" w:cs="Tahoma"/>
      <w:sz w:val="20"/>
    </w:rPr>
  </w:style>
  <w:style w:type="paragraph" w:styleId="EndnoteText">
    <w:name w:val="endnote text"/>
    <w:basedOn w:val="Normal"/>
    <w:semiHidden/>
    <w:locked/>
    <w:rsid w:val="009503CD"/>
    <w:rPr>
      <w:sz w:val="20"/>
    </w:rPr>
  </w:style>
  <w:style w:type="character" w:styleId="EndnoteReference">
    <w:name w:val="endnote reference"/>
    <w:basedOn w:val="DefaultParagraphFont"/>
    <w:semiHidden/>
    <w:locked/>
    <w:rsid w:val="009503CD"/>
    <w:rPr>
      <w:vertAlign w:val="superscript"/>
    </w:rPr>
  </w:style>
  <w:style w:type="paragraph" w:styleId="FootnoteText">
    <w:name w:val="footnote text"/>
    <w:basedOn w:val="Normal"/>
    <w:semiHidden/>
    <w:locked/>
    <w:rsid w:val="009503CD"/>
    <w:rPr>
      <w:sz w:val="20"/>
    </w:rPr>
  </w:style>
  <w:style w:type="character" w:styleId="FootnoteReference">
    <w:name w:val="footnote reference"/>
    <w:basedOn w:val="DefaultParagraphFont"/>
    <w:semiHidden/>
    <w:locked/>
    <w:rsid w:val="009503CD"/>
    <w:rPr>
      <w:vertAlign w:val="superscript"/>
    </w:rPr>
  </w:style>
  <w:style w:type="paragraph" w:styleId="Index1">
    <w:name w:val="index 1"/>
    <w:basedOn w:val="Normal"/>
    <w:next w:val="Normal"/>
    <w:autoRedefine/>
    <w:semiHidden/>
    <w:locked/>
    <w:rsid w:val="009503CD"/>
    <w:pPr>
      <w:ind w:left="260" w:hanging="260"/>
    </w:pPr>
  </w:style>
  <w:style w:type="paragraph" w:styleId="Index2">
    <w:name w:val="index 2"/>
    <w:basedOn w:val="Normal"/>
    <w:next w:val="Normal"/>
    <w:autoRedefine/>
    <w:semiHidden/>
    <w:locked/>
    <w:rsid w:val="009503CD"/>
    <w:pPr>
      <w:ind w:left="520" w:hanging="260"/>
    </w:pPr>
  </w:style>
  <w:style w:type="paragraph" w:styleId="Index3">
    <w:name w:val="index 3"/>
    <w:basedOn w:val="Normal"/>
    <w:next w:val="Normal"/>
    <w:autoRedefine/>
    <w:semiHidden/>
    <w:locked/>
    <w:rsid w:val="009503CD"/>
    <w:pPr>
      <w:ind w:left="780" w:hanging="260"/>
    </w:pPr>
  </w:style>
  <w:style w:type="paragraph" w:styleId="Index4">
    <w:name w:val="index 4"/>
    <w:basedOn w:val="Normal"/>
    <w:next w:val="Normal"/>
    <w:autoRedefine/>
    <w:semiHidden/>
    <w:locked/>
    <w:rsid w:val="009503CD"/>
    <w:pPr>
      <w:ind w:left="1040" w:hanging="260"/>
    </w:pPr>
  </w:style>
  <w:style w:type="paragraph" w:styleId="Index5">
    <w:name w:val="index 5"/>
    <w:basedOn w:val="Normal"/>
    <w:next w:val="Normal"/>
    <w:autoRedefine/>
    <w:semiHidden/>
    <w:locked/>
    <w:rsid w:val="009503CD"/>
    <w:pPr>
      <w:ind w:left="1300" w:hanging="260"/>
    </w:pPr>
  </w:style>
  <w:style w:type="paragraph" w:styleId="Index6">
    <w:name w:val="index 6"/>
    <w:basedOn w:val="Normal"/>
    <w:next w:val="Normal"/>
    <w:autoRedefine/>
    <w:semiHidden/>
    <w:locked/>
    <w:rsid w:val="009503CD"/>
    <w:pPr>
      <w:ind w:left="1560" w:hanging="260"/>
    </w:pPr>
  </w:style>
  <w:style w:type="paragraph" w:styleId="Index7">
    <w:name w:val="index 7"/>
    <w:basedOn w:val="Normal"/>
    <w:next w:val="Normal"/>
    <w:autoRedefine/>
    <w:semiHidden/>
    <w:locked/>
    <w:rsid w:val="009503CD"/>
    <w:pPr>
      <w:ind w:left="1820" w:hanging="260"/>
    </w:pPr>
  </w:style>
  <w:style w:type="paragraph" w:styleId="Index8">
    <w:name w:val="index 8"/>
    <w:basedOn w:val="Normal"/>
    <w:next w:val="Normal"/>
    <w:autoRedefine/>
    <w:semiHidden/>
    <w:locked/>
    <w:rsid w:val="009503CD"/>
    <w:pPr>
      <w:ind w:left="2080" w:hanging="260"/>
    </w:pPr>
  </w:style>
  <w:style w:type="paragraph" w:styleId="Index9">
    <w:name w:val="index 9"/>
    <w:basedOn w:val="Normal"/>
    <w:next w:val="Normal"/>
    <w:autoRedefine/>
    <w:semiHidden/>
    <w:locked/>
    <w:rsid w:val="009503CD"/>
    <w:pPr>
      <w:ind w:left="2340" w:hanging="260"/>
    </w:pPr>
  </w:style>
  <w:style w:type="paragraph" w:styleId="IndexHeading">
    <w:name w:val="index heading"/>
    <w:basedOn w:val="Normal"/>
    <w:next w:val="Index1"/>
    <w:semiHidden/>
    <w:locked/>
    <w:rsid w:val="009503CD"/>
    <w:rPr>
      <w:rFonts w:ascii="Arial" w:hAnsi="Arial" w:cs="Arial"/>
      <w:b/>
      <w:bCs/>
    </w:rPr>
  </w:style>
  <w:style w:type="paragraph" w:styleId="CommentText">
    <w:name w:val="annotation text"/>
    <w:basedOn w:val="Normal"/>
    <w:link w:val="CommentTextChar"/>
    <w:semiHidden/>
    <w:locked/>
    <w:rsid w:val="009503CD"/>
    <w:rPr>
      <w:sz w:val="20"/>
    </w:rPr>
  </w:style>
  <w:style w:type="paragraph" w:styleId="CommentSubject">
    <w:name w:val="annotation subject"/>
    <w:basedOn w:val="CommentText"/>
    <w:next w:val="CommentText"/>
    <w:semiHidden/>
    <w:locked/>
    <w:rsid w:val="009503CD"/>
    <w:rPr>
      <w:b/>
      <w:bCs/>
    </w:rPr>
  </w:style>
  <w:style w:type="character" w:styleId="CommentReference">
    <w:name w:val="annotation reference"/>
    <w:basedOn w:val="DefaultParagraphFont"/>
    <w:semiHidden/>
    <w:locked/>
    <w:rsid w:val="009503CD"/>
    <w:rPr>
      <w:sz w:val="16"/>
      <w:szCs w:val="16"/>
    </w:rPr>
  </w:style>
  <w:style w:type="paragraph" w:styleId="MacroText">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TableofAuthorities">
    <w:name w:val="table of authorities"/>
    <w:basedOn w:val="Normal"/>
    <w:next w:val="Normal"/>
    <w:semiHidden/>
    <w:locked/>
    <w:rsid w:val="009503CD"/>
    <w:pPr>
      <w:ind w:left="260" w:hanging="260"/>
    </w:pPr>
  </w:style>
  <w:style w:type="paragraph" w:styleId="TOAHeading">
    <w:name w:val="toa heading"/>
    <w:basedOn w:val="Normal"/>
    <w:next w:val="Normal"/>
    <w:semiHidden/>
    <w:locked/>
    <w:rsid w:val="009503CD"/>
    <w:pPr>
      <w:spacing w:before="120"/>
    </w:pPr>
    <w:rPr>
      <w:rFonts w:ascii="Arial" w:hAnsi="Arial" w:cs="Arial"/>
      <w:b/>
      <w:bCs/>
      <w:sz w:val="24"/>
      <w:szCs w:val="24"/>
    </w:rPr>
  </w:style>
  <w:style w:type="paragraph" w:styleId="BalloonText">
    <w:name w:val="Balloon Text"/>
    <w:basedOn w:val="Normal"/>
    <w:semiHidden/>
    <w:locked/>
    <w:rsid w:val="009503CD"/>
    <w:rPr>
      <w:rFonts w:ascii="Tahoma" w:hAnsi="Tahoma" w:cs="Tahoma"/>
      <w:sz w:val="16"/>
      <w:szCs w:val="16"/>
    </w:rPr>
  </w:style>
  <w:style w:type="paragraph" w:styleId="TOC1">
    <w:name w:val="toc 1"/>
    <w:basedOn w:val="Normal"/>
    <w:next w:val="Normal"/>
    <w:autoRedefine/>
    <w:semiHidden/>
    <w:locked/>
    <w:rsid w:val="009503CD"/>
  </w:style>
  <w:style w:type="paragraph" w:styleId="TOC2">
    <w:name w:val="toc 2"/>
    <w:basedOn w:val="Normal"/>
    <w:next w:val="Normal"/>
    <w:autoRedefine/>
    <w:semiHidden/>
    <w:locked/>
    <w:rsid w:val="009503CD"/>
    <w:pPr>
      <w:ind w:left="260"/>
    </w:pPr>
  </w:style>
  <w:style w:type="paragraph" w:styleId="TOC3">
    <w:name w:val="toc 3"/>
    <w:basedOn w:val="Normal"/>
    <w:next w:val="Normal"/>
    <w:autoRedefine/>
    <w:semiHidden/>
    <w:locked/>
    <w:rsid w:val="009503CD"/>
    <w:pPr>
      <w:ind w:left="520"/>
    </w:pPr>
  </w:style>
  <w:style w:type="paragraph" w:styleId="TOC4">
    <w:name w:val="toc 4"/>
    <w:basedOn w:val="Normal"/>
    <w:next w:val="Normal"/>
    <w:autoRedefine/>
    <w:semiHidden/>
    <w:locked/>
    <w:rsid w:val="009503CD"/>
    <w:pPr>
      <w:ind w:left="780"/>
    </w:pPr>
  </w:style>
  <w:style w:type="paragraph" w:styleId="TOC5">
    <w:name w:val="toc 5"/>
    <w:basedOn w:val="Normal"/>
    <w:next w:val="Normal"/>
    <w:autoRedefine/>
    <w:semiHidden/>
    <w:locked/>
    <w:rsid w:val="009503CD"/>
    <w:pPr>
      <w:ind w:left="1040"/>
    </w:pPr>
  </w:style>
  <w:style w:type="paragraph" w:styleId="TOC6">
    <w:name w:val="toc 6"/>
    <w:basedOn w:val="Normal"/>
    <w:next w:val="Normal"/>
    <w:autoRedefine/>
    <w:semiHidden/>
    <w:locked/>
    <w:rsid w:val="009503CD"/>
    <w:pPr>
      <w:ind w:left="1300"/>
    </w:pPr>
  </w:style>
  <w:style w:type="paragraph" w:styleId="TOC7">
    <w:name w:val="toc 7"/>
    <w:basedOn w:val="Normal"/>
    <w:next w:val="Normal"/>
    <w:autoRedefine/>
    <w:semiHidden/>
    <w:locked/>
    <w:rsid w:val="009503CD"/>
    <w:pPr>
      <w:ind w:left="1560"/>
    </w:pPr>
  </w:style>
  <w:style w:type="paragraph" w:styleId="TOC8">
    <w:name w:val="toc 8"/>
    <w:basedOn w:val="Normal"/>
    <w:next w:val="Normal"/>
    <w:autoRedefine/>
    <w:semiHidden/>
    <w:locked/>
    <w:rsid w:val="009503CD"/>
    <w:pPr>
      <w:ind w:left="1820"/>
    </w:pPr>
  </w:style>
  <w:style w:type="paragraph" w:styleId="TOC9">
    <w:name w:val="toc 9"/>
    <w:basedOn w:val="Normal"/>
    <w:next w:val="Normal"/>
    <w:autoRedefine/>
    <w:semiHidden/>
    <w:locked/>
    <w:rsid w:val="009503CD"/>
    <w:pPr>
      <w:ind w:left="2080"/>
    </w:pPr>
  </w:style>
  <w:style w:type="paragraph" w:customStyle="1" w:styleId="50Boilerplate">
    <w:name w:val="5.0 Boilerplate"/>
    <w:link w:val="50BoilerplateZchn"/>
    <w:rsid w:val="00C34953"/>
    <w:pPr>
      <w:spacing w:after="340" w:line="220" w:lineRule="exact"/>
      <w:ind w:right="28"/>
    </w:pPr>
    <w:rPr>
      <w:rFonts w:ascii="CorpoA" w:hAnsi="CorpoA"/>
      <w:sz w:val="18"/>
    </w:rPr>
  </w:style>
  <w:style w:type="character" w:customStyle="1" w:styleId="Footer9ptZchn">
    <w:name w:val="Footer 9pt Zchn"/>
    <w:basedOn w:val="DefaultParagraphFont"/>
    <w:link w:val="Footer9pt"/>
    <w:rsid w:val="00B82B8A"/>
    <w:rPr>
      <w:rFonts w:ascii="CorpoS" w:hAnsi="CorpoS"/>
      <w:sz w:val="18"/>
    </w:rPr>
  </w:style>
  <w:style w:type="character" w:customStyle="1" w:styleId="50BoilerplateZchn">
    <w:name w:val="5.0 Boilerplate Zchn"/>
    <w:basedOn w:val="DefaultParagraphFont"/>
    <w:link w:val="50Boilerplate"/>
    <w:rsid w:val="00C34953"/>
    <w:rPr>
      <w:rFonts w:ascii="CorpoA" w:hAnsi="CorpoA"/>
      <w:sz w:val="18"/>
    </w:rPr>
  </w:style>
  <w:style w:type="character" w:styleId="PlaceholderText">
    <w:name w:val="Placeholder Text"/>
    <w:basedOn w:val="DefaultParagraphFont"/>
    <w:uiPriority w:val="99"/>
    <w:semiHidden/>
    <w:rsid w:val="00C878EE"/>
    <w:rPr>
      <w:color w:val="808080"/>
    </w:rPr>
  </w:style>
  <w:style w:type="paragraph" w:customStyle="1" w:styleId="Formatvorlage">
    <w:name w:val="Formatvorlage"/>
    <w:basedOn w:val="41Continoustext11ptbold"/>
    <w:link w:val="FormatvorlageZchn"/>
    <w:semiHidden/>
    <w:locked/>
    <w:rsid w:val="008C7CBE"/>
    <w:rPr>
      <w:rFonts w:ascii="CorpoADem" w:hAnsi="CorpoADem"/>
      <w:b w:val="0"/>
    </w:rPr>
  </w:style>
  <w:style w:type="character" w:customStyle="1" w:styleId="FormatvorlageZchn">
    <w:name w:val="Formatvorlage Zchn"/>
    <w:link w:val="Formatvorlage"/>
    <w:semiHidden/>
    <w:rsid w:val="008C7CBE"/>
    <w:rPr>
      <w:rFonts w:ascii="CorpoADem" w:hAnsi="CorpoADem"/>
      <w:sz w:val="26"/>
    </w:rPr>
  </w:style>
  <w:style w:type="paragraph" w:customStyle="1" w:styleId="SublinevorHeadline">
    <w:name w:val="Subline vor Headline"/>
    <w:qFormat/>
    <w:rsid w:val="00C34953"/>
    <w:pPr>
      <w:spacing w:line="340" w:lineRule="exact"/>
    </w:pPr>
    <w:rPr>
      <w:rFonts w:ascii="CorpoA" w:hAnsi="CorpoA"/>
      <w:sz w:val="22"/>
      <w:u w:val="single"/>
    </w:rPr>
  </w:style>
  <w:style w:type="character" w:customStyle="1" w:styleId="42Continoustext11ptHyperlink">
    <w:name w:val="4.2 Continous text 11pt Hyperlink"/>
    <w:basedOn w:val="41Continoustext11ptboldZchn"/>
    <w:uiPriority w:val="1"/>
    <w:qFormat/>
    <w:rsid w:val="00A91413"/>
    <w:rPr>
      <w:rFonts w:ascii="CorpoA" w:hAnsi="CorpoA"/>
      <w:b/>
      <w:color w:val="0000FF"/>
      <w:sz w:val="22"/>
      <w:u w:val="single"/>
    </w:rPr>
  </w:style>
  <w:style w:type="paragraph" w:customStyle="1" w:styleId="Sperrfrist">
    <w:name w:val="Sperrfrist"/>
    <w:basedOn w:val="Normal"/>
    <w:qFormat/>
    <w:rsid w:val="00AD1D0E"/>
    <w:pPr>
      <w:framePr w:w="7088" w:h="601" w:hRule="exact" w:wrap="around" w:vAnchor="page" w:hAnchor="page" w:x="1424" w:y="3120" w:anchorLock="1"/>
      <w:pBdr>
        <w:top w:val="single" w:sz="18" w:space="1" w:color="FF0000"/>
        <w:left w:val="single" w:sz="18" w:space="4" w:color="FF0000"/>
        <w:bottom w:val="single" w:sz="18" w:space="1" w:color="FF0000"/>
        <w:right w:val="single" w:sz="18" w:space="4" w:color="FF0000"/>
      </w:pBdr>
      <w:spacing w:after="0" w:line="180" w:lineRule="atLeast"/>
      <w:jc w:val="center"/>
    </w:pPr>
    <w:rPr>
      <w:rFonts w:ascii="CorpoS" w:hAnsi="CorpoS"/>
      <w:b/>
      <w:color w:val="FF0000"/>
      <w:position w:val="-22"/>
      <w:sz w:val="36"/>
      <w:szCs w:val="36"/>
    </w:rPr>
  </w:style>
  <w:style w:type="character" w:customStyle="1" w:styleId="apple-converted-space">
    <w:name w:val="apple-converted-space"/>
    <w:basedOn w:val="DefaultParagraphFont"/>
    <w:rsid w:val="00491836"/>
  </w:style>
  <w:style w:type="character" w:styleId="Emphasis">
    <w:name w:val="Emphasis"/>
    <w:basedOn w:val="DefaultParagraphFont"/>
    <w:uiPriority w:val="20"/>
    <w:qFormat/>
    <w:rsid w:val="00491836"/>
    <w:rPr>
      <w:i/>
      <w:iCs/>
    </w:rPr>
  </w:style>
  <w:style w:type="paragraph" w:customStyle="1" w:styleId="DCNormal">
    <w:name w:val="DCNormal"/>
    <w:rsid w:val="008A4E61"/>
    <w:pPr>
      <w:widowControl w:val="0"/>
      <w:spacing w:after="340" w:line="340" w:lineRule="atLeast"/>
    </w:pPr>
    <w:rPr>
      <w:rFonts w:ascii="CorpoA" w:eastAsia="MS ??" w:hAnsi="CorpoA"/>
      <w:sz w:val="22"/>
    </w:rPr>
  </w:style>
  <w:style w:type="character" w:customStyle="1" w:styleId="CommentTextChar">
    <w:name w:val="Comment Text Char"/>
    <w:basedOn w:val="DefaultParagraphFont"/>
    <w:link w:val="CommentText"/>
    <w:semiHidden/>
    <w:rsid w:val="007A732C"/>
    <w:rPr>
      <w:rFonts w:ascii="CorpoA" w:hAnsi="Corpo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2929">
      <w:bodyDiv w:val="1"/>
      <w:marLeft w:val="0"/>
      <w:marRight w:val="0"/>
      <w:marTop w:val="0"/>
      <w:marBottom w:val="0"/>
      <w:divBdr>
        <w:top w:val="none" w:sz="0" w:space="0" w:color="auto"/>
        <w:left w:val="none" w:sz="0" w:space="0" w:color="auto"/>
        <w:bottom w:val="none" w:sz="0" w:space="0" w:color="auto"/>
        <w:right w:val="none" w:sz="0" w:space="0" w:color="auto"/>
      </w:divBdr>
    </w:div>
    <w:div w:id="423110567">
      <w:bodyDiv w:val="1"/>
      <w:marLeft w:val="0"/>
      <w:marRight w:val="0"/>
      <w:marTop w:val="0"/>
      <w:marBottom w:val="0"/>
      <w:divBdr>
        <w:top w:val="none" w:sz="0" w:space="0" w:color="auto"/>
        <w:left w:val="none" w:sz="0" w:space="0" w:color="auto"/>
        <w:bottom w:val="none" w:sz="0" w:space="0" w:color="auto"/>
        <w:right w:val="none" w:sz="0" w:space="0" w:color="auto"/>
      </w:divBdr>
    </w:div>
    <w:div w:id="6404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xel\Desktop\COM%20MBC%20Vorlagen\PI_Mercedes-Benz_DE_15.12.2014_mit%20QR_fre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xmlns:star_td="http://www.star-group.net/schemas/transit/filters/textdata">
  <tns:showOnOpen>false</tns:showOnOpen>
  <tns:defaultPropertyEditorNamespace>Standardeigenschaften</tns:defaultPropertyEditorNamespace>
</tns:customPropertyEditor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BEA50476-92CE-49EC-8F26-2C3BEBDB32D1}">
  <ds:schemaRefs>
    <ds:schemaRef ds:uri="http://schemas.microsoft.com/office/2006/customDocumentInformationPanel"/>
    <ds:schemaRef ds:uri="http://www.star-group.net/schemas/transit/filters/textdata"/>
  </ds:schemaRefs>
</ds:datastoreItem>
</file>

<file path=customXml/itemProps2.xml><?xml version="1.0" encoding="utf-8"?>
<ds:datastoreItem xmlns:ds="http://schemas.openxmlformats.org/officeDocument/2006/customXml" ds:itemID="{04B6B844-293D-4B0B-AF96-6F3D981FE37B}">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PI_Mercedes-Benz_DE_15.12.2014_mit QR_frei</Template>
  <TotalTime>1</TotalTime>
  <Pages>14</Pages>
  <Words>3295</Words>
  <Characters>17795</Characters>
  <Application>Microsoft Office Word</Application>
  <DocSecurity>0</DocSecurity>
  <PresentationFormat/>
  <Lines>148</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Daimler AG</Company>
  <LinksUpToDate>false</LinksUpToDate>
  <CharactersWithSpaces>21048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COM/MBC</dc:creator>
  <cp:lastModifiedBy>Giannis Koutsouflakis</cp:lastModifiedBy>
  <cp:revision>2</cp:revision>
  <cp:lastPrinted>2016-12-04T15:54:00Z</cp:lastPrinted>
  <dcterms:created xsi:type="dcterms:W3CDTF">2017-01-09T14:08:00Z</dcterms:created>
  <dcterms:modified xsi:type="dcterms:W3CDTF">2017-01-09T14:08:00Z</dcterms:modified>
</cp:coreProperties>
</file>